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7EF5" w14:textId="77777777" w:rsidR="002A3D31" w:rsidRPr="008D770C" w:rsidRDefault="00700545" w:rsidP="00781E3A">
      <w:pPr>
        <w:autoSpaceDE/>
        <w:autoSpaceDN/>
        <w:rPr>
          <w:lang w:val="ro-RO"/>
        </w:rPr>
      </w:pPr>
      <w:r w:rsidRPr="008D770C">
        <w:rPr>
          <w:rFonts w:ascii="Times New Roman" w:eastAsia="Times New Roman" w:hAnsi="Times New Roman"/>
          <w:sz w:val="24"/>
          <w:szCs w:val="24"/>
          <w:lang w:val="ro-RO"/>
        </w:rPr>
        <w:t>﻿</w:t>
      </w:r>
    </w:p>
    <w:p w14:paraId="2F212B76" w14:textId="77777777" w:rsidR="002A3D31" w:rsidRPr="008D770C" w:rsidRDefault="002A3D31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bCs/>
          <w:lang w:val="ro-RO"/>
        </w:rPr>
        <w:t>ORDIN</w:t>
      </w:r>
    </w:p>
    <w:p w14:paraId="268D1906" w14:textId="77777777" w:rsidR="002A3D31" w:rsidRPr="008D770C" w:rsidRDefault="002A3D31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pentru aprobarea Procedurii de mediere</w:t>
      </w:r>
      <w:r w:rsidR="00781E3A" w:rsidRPr="008D770C">
        <w:rPr>
          <w:b/>
          <w:lang w:val="ro-RO"/>
        </w:rPr>
        <w:t xml:space="preserve">, </w:t>
      </w:r>
      <w:r w:rsidRPr="008D770C">
        <w:rPr>
          <w:b/>
          <w:lang w:val="ro-RO"/>
        </w:rPr>
        <w:t xml:space="preserve">precum </w:t>
      </w:r>
      <w:r w:rsidR="00A270F4">
        <w:rPr>
          <w:b/>
          <w:lang w:val="ro-RO"/>
        </w:rPr>
        <w:t>ș</w:t>
      </w:r>
      <w:r w:rsidRPr="008D770C">
        <w:rPr>
          <w:b/>
          <w:lang w:val="ro-RO"/>
        </w:rPr>
        <w:t>i a documentelor pe care debitorii le prezint</w:t>
      </w:r>
      <w:r w:rsidR="00A270F4">
        <w:rPr>
          <w:b/>
          <w:lang w:val="ro-RO"/>
        </w:rPr>
        <w:t>ă</w:t>
      </w:r>
      <w:r w:rsidRPr="008D770C">
        <w:rPr>
          <w:b/>
          <w:lang w:val="ro-RO"/>
        </w:rPr>
        <w:t xml:space="preserve"> </w:t>
      </w:r>
      <w:r w:rsidR="00A270F4">
        <w:rPr>
          <w:b/>
          <w:lang w:val="ro-RO"/>
        </w:rPr>
        <w:t>î</w:t>
      </w:r>
      <w:r w:rsidRPr="008D770C">
        <w:rPr>
          <w:b/>
          <w:lang w:val="ro-RO"/>
        </w:rPr>
        <w:t>n vederea sus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>inerii situa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 xml:space="preserve">iei economice </w:t>
      </w:r>
      <w:r w:rsidR="00A270F4">
        <w:rPr>
          <w:b/>
          <w:lang w:val="ro-RO"/>
        </w:rPr>
        <w:t>ș</w:t>
      </w:r>
      <w:r w:rsidRPr="008D770C">
        <w:rPr>
          <w:b/>
          <w:lang w:val="ro-RO"/>
        </w:rPr>
        <w:t>i financiare</w:t>
      </w:r>
    </w:p>
    <w:p w14:paraId="0E05B5C7" w14:textId="77777777" w:rsidR="002A3D31" w:rsidRPr="008D770C" w:rsidRDefault="002A3D31" w:rsidP="00F73F50">
      <w:pPr>
        <w:pStyle w:val="NormalWeb"/>
        <w:spacing w:before="0" w:beforeAutospacing="0" w:after="240" w:afterAutospacing="0" w:line="360" w:lineRule="auto"/>
        <w:jc w:val="center"/>
        <w:rPr>
          <w:b/>
          <w:lang w:val="ro-RO"/>
        </w:rPr>
      </w:pPr>
    </w:p>
    <w:p w14:paraId="0C1B486C" w14:textId="77777777" w:rsidR="002A3D31" w:rsidRPr="008D770C" w:rsidRDefault="002A3D31" w:rsidP="003371EB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ab/>
      </w:r>
    </w:p>
    <w:p w14:paraId="0DB60265" w14:textId="77777777" w:rsidR="0024079E" w:rsidRPr="008D770C" w:rsidRDefault="0024079E" w:rsidP="003371EB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A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v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â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nd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î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n vedere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:</w:t>
      </w:r>
    </w:p>
    <w:p w14:paraId="1A86A826" w14:textId="77777777" w:rsidR="002A3D31" w:rsidRPr="008D770C" w:rsidRDefault="0024079E" w:rsidP="003371EB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-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 dispozi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iile art. </w:t>
      </w:r>
      <w:bookmarkStart w:id="0" w:name="A342"/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342</w:t>
      </w:r>
      <w:bookmarkEnd w:id="0"/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 alin. (3)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i (4) din Legea nr. 207/2015 privind Codul de Procedur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 Fiscal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, cu modific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rile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i complet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rile ulteri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oare;</w:t>
      </w:r>
    </w:p>
    <w:p w14:paraId="3AED69E9" w14:textId="77777777" w:rsidR="0024079E" w:rsidRPr="008D770C" w:rsidRDefault="0024079E" w:rsidP="003371EB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- dispozi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iile art. 16 alin. (7) din Legea serviciilor comunitare de utilit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i publice nr. 51/2006, republicat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, cu modific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rile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i complet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rile ulterioare;</w:t>
      </w:r>
    </w:p>
    <w:p w14:paraId="4104DAA6" w14:textId="77777777" w:rsidR="002D53ED" w:rsidRPr="008D770C" w:rsidRDefault="002D53ED" w:rsidP="003371EB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- avizul </w:t>
      </w:r>
      <w:r w:rsidR="00382A91">
        <w:rPr>
          <w:rFonts w:ascii="Times New Roman" w:eastAsiaTheme="minorEastAsia" w:hAnsi="Times New Roman"/>
          <w:sz w:val="24"/>
          <w:szCs w:val="24"/>
          <w:lang w:val="ro-RO"/>
        </w:rPr>
        <w:t xml:space="preserve">favorabil al 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Ministerului Finan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elor Publice nr. 820589/13.04.2020,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î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nregistrat la A.N.R.S.C. cu nr. 807035/I.T./22.04.2020;</w:t>
      </w:r>
    </w:p>
    <w:p w14:paraId="7244E553" w14:textId="77777777" w:rsidR="00A96944" w:rsidRPr="008D770C" w:rsidRDefault="002D53ED" w:rsidP="003371EB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- referatul </w:t>
      </w:r>
      <w:r w:rsidRPr="008D770C">
        <w:rPr>
          <w:rFonts w:ascii="Times New Roman" w:hAnsi="Times New Roman"/>
          <w:bCs/>
          <w:color w:val="000000" w:themeColor="text1"/>
          <w:sz w:val="24"/>
          <w:szCs w:val="24"/>
          <w:lang w:val="ro-RO" w:eastAsia="ar-SA"/>
        </w:rPr>
        <w:t>Direc</w:t>
      </w:r>
      <w:r w:rsidR="00A270F4">
        <w:rPr>
          <w:rFonts w:ascii="Times New Roman" w:hAnsi="Times New Roman"/>
          <w:bCs/>
          <w:color w:val="000000" w:themeColor="text1"/>
          <w:sz w:val="24"/>
          <w:szCs w:val="24"/>
          <w:lang w:val="ro-RO" w:eastAsia="ar-SA"/>
        </w:rPr>
        <w:t>ț</w:t>
      </w:r>
      <w:r w:rsidRPr="008D770C">
        <w:rPr>
          <w:rFonts w:ascii="Times New Roman" w:hAnsi="Times New Roman"/>
          <w:bCs/>
          <w:color w:val="000000" w:themeColor="text1"/>
          <w:sz w:val="24"/>
          <w:szCs w:val="24"/>
          <w:lang w:val="ro-RO" w:eastAsia="ar-SA"/>
        </w:rPr>
        <w:t>iei Financiar, Contabilitate,</w:t>
      </w:r>
      <w:r w:rsidR="00382A91">
        <w:rPr>
          <w:rFonts w:ascii="Times New Roman" w:hAnsi="Times New Roman"/>
          <w:bCs/>
          <w:color w:val="000000" w:themeColor="text1"/>
          <w:sz w:val="24"/>
          <w:szCs w:val="24"/>
          <w:lang w:val="ro-RO" w:eastAsia="ar-SA"/>
        </w:rPr>
        <w:t xml:space="preserve"> Administrativ nr. 804363/</w:t>
      </w:r>
      <w:r w:rsidRPr="008D770C">
        <w:rPr>
          <w:rFonts w:ascii="Times New Roman" w:hAnsi="Times New Roman"/>
          <w:bCs/>
          <w:color w:val="000000" w:themeColor="text1"/>
          <w:sz w:val="24"/>
          <w:szCs w:val="24"/>
          <w:lang w:val="ro-RO" w:eastAsia="ar-SA"/>
        </w:rPr>
        <w:t>2020</w:t>
      </w:r>
      <w:r w:rsidRPr="008D770C">
        <w:rPr>
          <w:rFonts w:ascii="Times New Roman" w:hAnsi="Times New Roman"/>
          <w:sz w:val="24"/>
          <w:szCs w:val="24"/>
          <w:lang w:val="ro-RO"/>
        </w:rPr>
        <w:t>;</w:t>
      </w:r>
    </w:p>
    <w:p w14:paraId="581E84E1" w14:textId="77777777" w:rsidR="003371EB" w:rsidRPr="008D770C" w:rsidRDefault="003371EB" w:rsidP="003371EB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25DCA2F3" w14:textId="77777777" w:rsidR="002A3D31" w:rsidRPr="008D770C" w:rsidRDefault="00A270F4" w:rsidP="003371EB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>
        <w:rPr>
          <w:lang w:val="ro-RO"/>
        </w:rPr>
        <w:t>Î</w:t>
      </w:r>
      <w:r w:rsidR="00A96944" w:rsidRPr="008D770C">
        <w:rPr>
          <w:lang w:val="ro-RO"/>
        </w:rPr>
        <w:t>n vederea aplic</w:t>
      </w:r>
      <w:r>
        <w:rPr>
          <w:lang w:val="ro-RO"/>
        </w:rPr>
        <w:t>ă</w:t>
      </w:r>
      <w:r w:rsidR="00A96944" w:rsidRPr="008D770C">
        <w:rPr>
          <w:lang w:val="ro-RO"/>
        </w:rPr>
        <w:t>rii unitare a prevederilor art. 230^1 din Legea nr. 207/2015 privind Codul de procedur</w:t>
      </w:r>
      <w:r>
        <w:rPr>
          <w:lang w:val="ro-RO"/>
        </w:rPr>
        <w:t>ă</w:t>
      </w:r>
      <w:r w:rsidR="00A96944" w:rsidRPr="008D770C">
        <w:rPr>
          <w:lang w:val="ro-RO"/>
        </w:rPr>
        <w:t xml:space="preserve"> fiscal</w:t>
      </w:r>
      <w:r>
        <w:rPr>
          <w:lang w:val="ro-RO"/>
        </w:rPr>
        <w:t>ă</w:t>
      </w:r>
      <w:r w:rsidR="00A96944" w:rsidRPr="008D770C">
        <w:rPr>
          <w:lang w:val="ro-RO"/>
        </w:rPr>
        <w:t>, cu modific</w:t>
      </w:r>
      <w:r>
        <w:rPr>
          <w:lang w:val="ro-RO"/>
        </w:rPr>
        <w:t>ă</w:t>
      </w:r>
      <w:r w:rsidR="00A96944" w:rsidRPr="008D770C">
        <w:rPr>
          <w:lang w:val="ro-RO"/>
        </w:rPr>
        <w:t xml:space="preserve">rile </w:t>
      </w:r>
      <w:r>
        <w:rPr>
          <w:lang w:val="ro-RO"/>
        </w:rPr>
        <w:t>ș</w:t>
      </w:r>
      <w:r w:rsidR="00A96944" w:rsidRPr="008D770C">
        <w:rPr>
          <w:lang w:val="ro-RO"/>
        </w:rPr>
        <w:t>i complet</w:t>
      </w:r>
      <w:r>
        <w:rPr>
          <w:lang w:val="ro-RO"/>
        </w:rPr>
        <w:t>ă</w:t>
      </w:r>
      <w:r w:rsidR="00A96944" w:rsidRPr="008D770C">
        <w:rPr>
          <w:lang w:val="ro-RO"/>
        </w:rPr>
        <w:t>rile ulterioare;</w:t>
      </w:r>
    </w:p>
    <w:p w14:paraId="1C641DBF" w14:textId="0E3254F3" w:rsidR="002A3D31" w:rsidRPr="008D770C" w:rsidRDefault="00A270F4" w:rsidP="00F73F50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>Î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n temeiul prevederilor art. 4 alin. (4) din Regulamentul de organizare </w:t>
      </w:r>
      <w:r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i func</w:t>
      </w:r>
      <w:r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ionare a Autorit</w:t>
      </w:r>
      <w:r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ii Na</w:t>
      </w:r>
      <w:r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ionale de Reglementare pentru Serviciile Comunitare de Utilit</w:t>
      </w:r>
      <w:r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i Publice – A.N.R.S.C., </w:t>
      </w:r>
      <w:r w:rsidR="001E4E30">
        <w:rPr>
          <w:rFonts w:ascii="Times New Roman" w:eastAsiaTheme="minorEastAsia" w:hAnsi="Times New Roman"/>
          <w:sz w:val="24"/>
          <w:szCs w:val="24"/>
          <w:lang w:val="ro-RO"/>
        </w:rPr>
        <w:t>aprobat prin Ordinului Pre</w:t>
      </w:r>
      <w:r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="001E4E30">
        <w:rPr>
          <w:rFonts w:ascii="Times New Roman" w:eastAsiaTheme="minorEastAsia" w:hAnsi="Times New Roman"/>
          <w:sz w:val="24"/>
          <w:szCs w:val="24"/>
          <w:lang w:val="ro-RO"/>
        </w:rPr>
        <w:t xml:space="preserve">edintelui </w:t>
      </w:r>
      <w:bookmarkStart w:id="1" w:name="_Hlk39568336"/>
      <w:r w:rsidR="001E4E30">
        <w:rPr>
          <w:rFonts w:ascii="Times New Roman" w:eastAsiaTheme="minorEastAsia" w:hAnsi="Times New Roman"/>
          <w:sz w:val="24"/>
          <w:szCs w:val="24"/>
          <w:lang w:val="ro-RO"/>
        </w:rPr>
        <w:t>Autorit</w:t>
      </w:r>
      <w:r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="001E4E30">
        <w:rPr>
          <w:rFonts w:ascii="Times New Roman" w:eastAsiaTheme="minorEastAsia" w:hAnsi="Times New Roman"/>
          <w:sz w:val="24"/>
          <w:szCs w:val="24"/>
          <w:lang w:val="ro-RO"/>
        </w:rPr>
        <w:t>ii Na</w:t>
      </w:r>
      <w:r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="001E4E30">
        <w:rPr>
          <w:rFonts w:ascii="Times New Roman" w:eastAsiaTheme="minorEastAsia" w:hAnsi="Times New Roman"/>
          <w:sz w:val="24"/>
          <w:szCs w:val="24"/>
          <w:lang w:val="ro-RO"/>
        </w:rPr>
        <w:t>ionale de Reglementare pentru Serviciile Comunitare de Utilit</w:t>
      </w:r>
      <w:r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="001E4E30">
        <w:rPr>
          <w:rFonts w:ascii="Times New Roman" w:eastAsiaTheme="minorEastAsia" w:hAnsi="Times New Roman"/>
          <w:sz w:val="24"/>
          <w:szCs w:val="24"/>
          <w:lang w:val="ro-RO"/>
        </w:rPr>
        <w:t>i Publice</w:t>
      </w:r>
      <w:bookmarkEnd w:id="1"/>
      <w:r w:rsidR="001E4E30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>nr.</w:t>
      </w:r>
      <w:r w:rsidR="00F73F50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2A3D31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22/2017, </w:t>
      </w:r>
      <w:r w:rsidR="00D16510" w:rsidRPr="008D770C">
        <w:rPr>
          <w:rFonts w:ascii="Times New Roman" w:eastAsiaTheme="minorEastAsia" w:hAnsi="Times New Roman"/>
          <w:sz w:val="24"/>
          <w:szCs w:val="24"/>
          <w:lang w:val="ro-RO"/>
        </w:rPr>
        <w:t>cu modific</w:t>
      </w:r>
      <w:r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D16510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rile </w:t>
      </w:r>
      <w:r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="00D16510" w:rsidRPr="008D770C">
        <w:rPr>
          <w:rFonts w:ascii="Times New Roman" w:eastAsiaTheme="minorEastAsia" w:hAnsi="Times New Roman"/>
          <w:sz w:val="24"/>
          <w:szCs w:val="24"/>
          <w:lang w:val="ro-RO"/>
        </w:rPr>
        <w:t>i complet</w:t>
      </w:r>
      <w:r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D16510" w:rsidRPr="008D770C">
        <w:rPr>
          <w:rFonts w:ascii="Times New Roman" w:eastAsiaTheme="minorEastAsia" w:hAnsi="Times New Roman"/>
          <w:sz w:val="24"/>
          <w:szCs w:val="24"/>
          <w:lang w:val="ro-RO"/>
        </w:rPr>
        <w:t>rile ulterioare,</w:t>
      </w:r>
    </w:p>
    <w:p w14:paraId="47D5D737" w14:textId="77777777" w:rsidR="002A3D31" w:rsidRPr="008D770C" w:rsidRDefault="002A3D31" w:rsidP="00F73F50">
      <w:pPr>
        <w:spacing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14:paraId="71AE46F9" w14:textId="3ECEC6AF" w:rsidR="002A3D31" w:rsidRPr="008D770C" w:rsidRDefault="002A3D31" w:rsidP="00F73F50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pre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edintele Autorit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ii Na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ionale de Reglementare pentru Serviciile Comunitare de Utilit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ăț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i Publice </w:t>
      </w:r>
      <w:r w:rsidR="00D63BE8" w:rsidRPr="008D770C">
        <w:rPr>
          <w:rFonts w:ascii="Times New Roman" w:eastAsiaTheme="minorEastAsia" w:hAnsi="Times New Roman"/>
          <w:sz w:val="24"/>
          <w:szCs w:val="24"/>
          <w:lang w:val="ro-RO"/>
        </w:rPr>
        <w:t>emite prezentul</w:t>
      </w:r>
      <w:r w:rsidRPr="008D770C">
        <w:rPr>
          <w:rFonts w:ascii="Times New Roman" w:eastAsiaTheme="minorEastAsia" w:hAnsi="Times New Roman"/>
          <w:sz w:val="24"/>
          <w:szCs w:val="24"/>
          <w:lang w:val="ro-RO"/>
        </w:rPr>
        <w:t>:</w:t>
      </w:r>
    </w:p>
    <w:p w14:paraId="45E5B12C" w14:textId="77777777" w:rsidR="002A3D31" w:rsidRPr="008D770C" w:rsidRDefault="002A3D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17CAC26C" w14:textId="77777777" w:rsidR="002A3D31" w:rsidRPr="008D770C" w:rsidRDefault="00D63BE8" w:rsidP="00D63BE8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ORDIN</w:t>
      </w:r>
    </w:p>
    <w:p w14:paraId="5891701E" w14:textId="77777777" w:rsidR="002A3D31" w:rsidRPr="008D770C" w:rsidRDefault="002A3D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5E87024B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b/>
          <w:lang w:val="ro-RO"/>
        </w:rPr>
        <w:t>ART. 1</w:t>
      </w:r>
    </w:p>
    <w:p w14:paraId="7C6FD773" w14:textId="77777777" w:rsidR="00700545" w:rsidRPr="008D770C" w:rsidRDefault="00700545" w:rsidP="00A55B9E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(1) Se aprob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Procedura</w:t>
      </w:r>
      <w:r w:rsidR="00781E3A" w:rsidRPr="008D770C">
        <w:rPr>
          <w:lang w:val="ro-RO"/>
        </w:rPr>
        <w:t xml:space="preserve"> </w:t>
      </w:r>
      <w:r w:rsidRPr="008D770C">
        <w:rPr>
          <w:lang w:val="ro-RO"/>
        </w:rPr>
        <w:t xml:space="preserve">de mediere, precum </w:t>
      </w:r>
      <w:r w:rsidR="00A270F4">
        <w:rPr>
          <w:lang w:val="ro-RO"/>
        </w:rPr>
        <w:t>ș</w:t>
      </w:r>
      <w:r w:rsidRPr="008D770C">
        <w:rPr>
          <w:lang w:val="ro-RO"/>
        </w:rPr>
        <w:t>i documentele pe care debitorii le prezint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vederea sus</w:t>
      </w:r>
      <w:r w:rsidR="00A270F4">
        <w:rPr>
          <w:lang w:val="ro-RO"/>
        </w:rPr>
        <w:t>ț</w:t>
      </w:r>
      <w:r w:rsidRPr="008D770C">
        <w:rPr>
          <w:lang w:val="ro-RO"/>
        </w:rPr>
        <w:t>inerii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>i financiare, prev</w:t>
      </w:r>
      <w:r w:rsidR="00A270F4">
        <w:rPr>
          <w:lang w:val="ro-RO"/>
        </w:rPr>
        <w:t>ă</w:t>
      </w:r>
      <w:r w:rsidRPr="008D770C">
        <w:rPr>
          <w:lang w:val="ro-RO"/>
        </w:rPr>
        <w:t>zut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anexa nr. 1</w:t>
      </w:r>
      <w:r w:rsidR="00781E3A" w:rsidRPr="008D770C">
        <w:rPr>
          <w:lang w:val="ro-RO"/>
        </w:rPr>
        <w:t>.</w:t>
      </w:r>
    </w:p>
    <w:p w14:paraId="69A95FAB" w14:textId="77777777" w:rsidR="00700545" w:rsidRPr="008D770C" w:rsidRDefault="00700545" w:rsidP="00A55B9E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(2) Se aprob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modelul, caracteristicile de tip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rire </w:t>
      </w:r>
      <w:r w:rsidR="00A270F4">
        <w:rPr>
          <w:lang w:val="ro-RO"/>
        </w:rPr>
        <w:t>ș</w:t>
      </w:r>
      <w:r w:rsidRPr="008D770C">
        <w:rPr>
          <w:lang w:val="ro-RO"/>
        </w:rPr>
        <w:t>i con</w:t>
      </w:r>
      <w:r w:rsidR="00A270F4">
        <w:rPr>
          <w:lang w:val="ro-RO"/>
        </w:rPr>
        <w:t>ț</w:t>
      </w:r>
      <w:r w:rsidRPr="008D770C">
        <w:rPr>
          <w:lang w:val="ro-RO"/>
        </w:rPr>
        <w:t>inutul urm</w:t>
      </w:r>
      <w:r w:rsidR="00A270F4">
        <w:rPr>
          <w:lang w:val="ro-RO"/>
        </w:rPr>
        <w:t>ă</w:t>
      </w:r>
      <w:r w:rsidRPr="008D770C">
        <w:rPr>
          <w:lang w:val="ro-RO"/>
        </w:rPr>
        <w:t>toarelor formulare:</w:t>
      </w:r>
    </w:p>
    <w:p w14:paraId="21C81DEE" w14:textId="77777777" w:rsidR="00700545" w:rsidRPr="008D770C" w:rsidRDefault="00700545" w:rsidP="00A55B9E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lastRenderedPageBreak/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a)</w:t>
      </w:r>
      <w:r w:rsidR="00A55B9E" w:rsidRPr="008D770C">
        <w:rPr>
          <w:lang w:val="ro-RO"/>
        </w:rPr>
        <w:t xml:space="preserve">   </w:t>
      </w:r>
      <w:r w:rsidRPr="008D770C">
        <w:rPr>
          <w:lang w:val="ro-RO"/>
        </w:rPr>
        <w:t xml:space="preserve"> Notificare privind inten</w:t>
      </w:r>
      <w:r w:rsidR="00A270F4">
        <w:rPr>
          <w:lang w:val="ro-RO"/>
        </w:rPr>
        <w:t>ț</w:t>
      </w:r>
      <w:r w:rsidRPr="008D770C">
        <w:rPr>
          <w:lang w:val="ro-RO"/>
        </w:rPr>
        <w:t>ia de mediere, prev</w:t>
      </w:r>
      <w:r w:rsidR="00A270F4">
        <w:rPr>
          <w:lang w:val="ro-RO"/>
        </w:rPr>
        <w:t>ă</w:t>
      </w:r>
      <w:r w:rsidRPr="008D770C">
        <w:rPr>
          <w:lang w:val="ro-RO"/>
        </w:rPr>
        <w:t>zut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anexa nr. 2;</w:t>
      </w:r>
    </w:p>
    <w:p w14:paraId="15310223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b) </w:t>
      </w:r>
      <w:r w:rsidR="00A55B9E" w:rsidRPr="008D770C">
        <w:rPr>
          <w:lang w:val="ro-RO"/>
        </w:rPr>
        <w:t xml:space="preserve">   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</w:t>
      </w:r>
      <w:r w:rsidRPr="008D770C">
        <w:rPr>
          <w:lang w:val="ro-RO"/>
        </w:rPr>
        <w:t>are privind organizarea medierii, prev</w:t>
      </w:r>
      <w:r w:rsidR="00A270F4">
        <w:rPr>
          <w:lang w:val="ro-RO"/>
        </w:rPr>
        <w:t>ă</w:t>
      </w:r>
      <w:r w:rsidRPr="008D770C">
        <w:rPr>
          <w:lang w:val="ro-RO"/>
        </w:rPr>
        <w:t>zut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anexa nr. 3;</w:t>
      </w:r>
    </w:p>
    <w:p w14:paraId="142BC7EB" w14:textId="77777777" w:rsidR="000E7839" w:rsidRPr="008D770C" w:rsidRDefault="00700545" w:rsidP="000E7839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A55B9E" w:rsidRPr="008D770C">
        <w:rPr>
          <w:lang w:val="ro-RO"/>
        </w:rPr>
        <w:t xml:space="preserve">c) </w:t>
      </w:r>
      <w:r w:rsidRPr="008D770C">
        <w:rPr>
          <w:lang w:val="ro-RO"/>
        </w:rPr>
        <w:t>Proces-verbal privind rezultatul medierii, prev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zut </w:t>
      </w:r>
      <w:r w:rsidR="00A270F4">
        <w:rPr>
          <w:lang w:val="ro-RO"/>
        </w:rPr>
        <w:t>î</w:t>
      </w:r>
      <w:r w:rsidRPr="008D770C">
        <w:rPr>
          <w:lang w:val="ro-RO"/>
        </w:rPr>
        <w:t>n anexa nr. 4.</w:t>
      </w:r>
      <w:r w:rsidRPr="008D770C">
        <w:rPr>
          <w:lang w:val="ro-RO"/>
        </w:rPr>
        <w:br/>
      </w:r>
    </w:p>
    <w:p w14:paraId="6EA1359F" w14:textId="77777777" w:rsidR="00700545" w:rsidRPr="008D770C" w:rsidRDefault="00700545" w:rsidP="000E7839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ART. 2</w:t>
      </w:r>
    </w:p>
    <w:p w14:paraId="3992F7E4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Anexele nr. 1-4 fac parte integrant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din prezentul ordin.</w:t>
      </w:r>
    </w:p>
    <w:p w14:paraId="563CCBA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b/>
          <w:lang w:val="ro-RO"/>
        </w:rPr>
        <w:t>ART. 3</w:t>
      </w:r>
    </w:p>
    <w:p w14:paraId="755DC019" w14:textId="77777777" w:rsidR="00781E3A" w:rsidRPr="008D770C" w:rsidRDefault="00700545" w:rsidP="00F73F50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D770C">
        <w:rPr>
          <w:rFonts w:ascii="Times New Roman" w:hAnsi="Times New Roman"/>
          <w:sz w:val="24"/>
          <w:szCs w:val="24"/>
          <w:lang w:val="ro-RO"/>
        </w:rPr>
        <w:t> </w:t>
      </w:r>
      <w:r w:rsidRPr="008D770C">
        <w:rPr>
          <w:rFonts w:ascii="Times New Roman" w:hAnsi="Times New Roman"/>
          <w:sz w:val="24"/>
          <w:szCs w:val="24"/>
          <w:lang w:val="ro-RO"/>
        </w:rPr>
        <w:t> </w:t>
      </w:r>
      <w:r w:rsidR="00781E3A" w:rsidRPr="008D770C">
        <w:rPr>
          <w:rFonts w:ascii="Times New Roman" w:eastAsiaTheme="minorEastAsia" w:hAnsi="Times New Roman"/>
          <w:sz w:val="24"/>
          <w:szCs w:val="24"/>
          <w:lang w:val="ro-RO"/>
        </w:rPr>
        <w:t>Direc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="00781E3A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ia Financiar, Contabilitate, Administrativ din cadrul A.N.R.S.C. va </w:t>
      </w:r>
      <w:r w:rsidR="000E7839" w:rsidRPr="008D770C">
        <w:rPr>
          <w:rFonts w:ascii="Times New Roman" w:eastAsiaTheme="minorEastAsia" w:hAnsi="Times New Roman"/>
          <w:sz w:val="24"/>
          <w:szCs w:val="24"/>
          <w:lang w:val="ro-RO"/>
        </w:rPr>
        <w:t>lua m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ă</w:t>
      </w:r>
      <w:r w:rsidR="000E7839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surile necesare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î</w:t>
      </w:r>
      <w:r w:rsidR="000E7839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n vederea </w:t>
      </w:r>
      <w:r w:rsidR="00781E3A" w:rsidRPr="008D770C">
        <w:rPr>
          <w:rFonts w:ascii="Times New Roman" w:eastAsiaTheme="minorEastAsia" w:hAnsi="Times New Roman"/>
          <w:sz w:val="24"/>
          <w:szCs w:val="24"/>
          <w:lang w:val="ro-RO"/>
        </w:rPr>
        <w:t>duce</w:t>
      </w:r>
      <w:r w:rsidR="000E7839" w:rsidRPr="008D770C">
        <w:rPr>
          <w:rFonts w:ascii="Times New Roman" w:eastAsiaTheme="minorEastAsia" w:hAnsi="Times New Roman"/>
          <w:sz w:val="24"/>
          <w:szCs w:val="24"/>
          <w:lang w:val="ro-RO"/>
        </w:rPr>
        <w:t>rii</w:t>
      </w:r>
      <w:r w:rsidR="00781E3A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 la </w:t>
      </w:r>
      <w:r w:rsidR="00A270F4">
        <w:rPr>
          <w:rFonts w:ascii="Times New Roman" w:eastAsiaTheme="minorEastAsia" w:hAnsi="Times New Roman"/>
          <w:sz w:val="24"/>
          <w:szCs w:val="24"/>
          <w:lang w:val="ro-RO"/>
        </w:rPr>
        <w:t>î</w:t>
      </w:r>
      <w:r w:rsidR="00781E3A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ndeplinire </w:t>
      </w:r>
      <w:r w:rsidR="000E7839" w:rsidRPr="008D770C">
        <w:rPr>
          <w:rFonts w:ascii="Times New Roman" w:eastAsiaTheme="minorEastAsia" w:hAnsi="Times New Roman"/>
          <w:sz w:val="24"/>
          <w:szCs w:val="24"/>
          <w:lang w:val="ro-RO"/>
        </w:rPr>
        <w:t>a prevederilor</w:t>
      </w:r>
      <w:r w:rsidR="00781E3A" w:rsidRPr="008D770C">
        <w:rPr>
          <w:rFonts w:ascii="Times New Roman" w:eastAsiaTheme="minorEastAsia" w:hAnsi="Times New Roman"/>
          <w:sz w:val="24"/>
          <w:szCs w:val="24"/>
          <w:lang w:val="ro-RO"/>
        </w:rPr>
        <w:t xml:space="preserve"> prezentului ordin.</w:t>
      </w:r>
    </w:p>
    <w:p w14:paraId="289F77A5" w14:textId="77777777" w:rsidR="00781E3A" w:rsidRPr="008D770C" w:rsidRDefault="00781E3A" w:rsidP="00F73F50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14:paraId="08BDB27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b/>
          <w:lang w:val="ro-RO"/>
        </w:rPr>
        <w:t>ART. 4</w:t>
      </w:r>
    </w:p>
    <w:p w14:paraId="70741136" w14:textId="77777777" w:rsidR="006F3158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Prezentul ordin se public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Monitorul Oficial al Rom</w:t>
      </w:r>
      <w:r w:rsidR="00A270F4">
        <w:rPr>
          <w:lang w:val="ro-RO"/>
        </w:rPr>
        <w:t>â</w:t>
      </w:r>
      <w:r w:rsidRPr="008D770C">
        <w:rPr>
          <w:lang w:val="ro-RO"/>
        </w:rPr>
        <w:t>niei, Partea I.</w:t>
      </w:r>
      <w:r w:rsidRPr="008D770C">
        <w:rPr>
          <w:lang w:val="ro-RO"/>
        </w:rPr>
        <w:br/>
      </w:r>
    </w:p>
    <w:p w14:paraId="2FC5353C" w14:textId="77777777" w:rsidR="006F3158" w:rsidRPr="008D770C" w:rsidRDefault="006F3158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3B9818F0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br/>
      </w:r>
    </w:p>
    <w:p w14:paraId="5501765E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Pre</w:t>
      </w:r>
      <w:r w:rsidR="00A270F4">
        <w:rPr>
          <w:b/>
          <w:lang w:val="ro-RO"/>
        </w:rPr>
        <w:t>ș</w:t>
      </w:r>
      <w:r w:rsidRPr="008D770C">
        <w:rPr>
          <w:b/>
          <w:lang w:val="ro-RO"/>
        </w:rPr>
        <w:t>edintele Autorit</w:t>
      </w:r>
      <w:r w:rsidR="00A270F4">
        <w:rPr>
          <w:b/>
          <w:lang w:val="ro-RO"/>
        </w:rPr>
        <w:t>ăț</w:t>
      </w:r>
      <w:r w:rsidRPr="008D770C">
        <w:rPr>
          <w:b/>
          <w:lang w:val="ro-RO"/>
        </w:rPr>
        <w:t>ii Na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>ionale de Reglementare pentru Serviciile Comunitare de Utilit</w:t>
      </w:r>
      <w:r w:rsidR="00A270F4">
        <w:rPr>
          <w:b/>
          <w:lang w:val="ro-RO"/>
        </w:rPr>
        <w:t>ăț</w:t>
      </w:r>
      <w:r w:rsidRPr="008D770C">
        <w:rPr>
          <w:b/>
          <w:lang w:val="ro-RO"/>
        </w:rPr>
        <w:t>i Publice,</w:t>
      </w:r>
    </w:p>
    <w:p w14:paraId="3426E36B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Tescaru Ionel</w:t>
      </w:r>
    </w:p>
    <w:p w14:paraId="52EF4F98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1CD5E40" w14:textId="77777777" w:rsidR="00B8517D" w:rsidRPr="008D770C" w:rsidRDefault="00B8517D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EA58387" w14:textId="77777777" w:rsidR="00B8517D" w:rsidRPr="008D770C" w:rsidRDefault="00B8517D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EB3E0C8" w14:textId="77777777" w:rsidR="00B8517D" w:rsidRPr="008D770C" w:rsidRDefault="00B8517D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5C3338B" w14:textId="77777777" w:rsidR="00B8517D" w:rsidRPr="008D770C" w:rsidRDefault="00B8517D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C9D41FF" w14:textId="77777777" w:rsidR="006F3158" w:rsidRPr="008D770C" w:rsidRDefault="006F3158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7F9C00E" w14:textId="77777777" w:rsidR="00B8517D" w:rsidRPr="008D770C" w:rsidRDefault="00B8517D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349D2FE" w14:textId="77777777" w:rsidR="00B8517D" w:rsidRPr="008D770C" w:rsidRDefault="00B8517D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230486A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1570B4F" w14:textId="76EA59B6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Bucure</w:t>
      </w:r>
      <w:r w:rsidR="00A270F4">
        <w:rPr>
          <w:lang w:val="ro-RO"/>
        </w:rPr>
        <w:t>ș</w:t>
      </w:r>
      <w:r w:rsidRPr="008D770C">
        <w:rPr>
          <w:lang w:val="ro-RO"/>
        </w:rPr>
        <w:t>ti,</w:t>
      </w:r>
      <w:r w:rsidR="00B8517D" w:rsidRPr="008D770C">
        <w:rPr>
          <w:lang w:val="ro-RO"/>
        </w:rPr>
        <w:t xml:space="preserve"> </w:t>
      </w:r>
      <w:r w:rsidR="00450BAC">
        <w:rPr>
          <w:rFonts w:eastAsia="Courier New"/>
          <w:color w:val="000000" w:themeColor="text1"/>
          <w:lang w:val="ro-RO"/>
        </w:rPr>
        <w:t>29</w:t>
      </w:r>
      <w:r w:rsidR="00B8517D" w:rsidRPr="008D770C">
        <w:rPr>
          <w:rFonts w:eastAsia="Courier New"/>
          <w:color w:val="000000" w:themeColor="text1"/>
          <w:lang w:val="ro-RO"/>
        </w:rPr>
        <w:t>.</w:t>
      </w:r>
      <w:r w:rsidR="00450BAC">
        <w:rPr>
          <w:rFonts w:eastAsia="Courier New"/>
          <w:color w:val="000000" w:themeColor="text1"/>
          <w:lang w:val="ro-RO"/>
        </w:rPr>
        <w:t>04</w:t>
      </w:r>
      <w:r w:rsidR="00B8517D" w:rsidRPr="008D770C">
        <w:rPr>
          <w:lang w:val="ro-RO"/>
        </w:rPr>
        <w:t>.2020</w:t>
      </w:r>
    </w:p>
    <w:p w14:paraId="4359B8D4" w14:textId="17809E52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Nr.</w:t>
      </w:r>
      <w:r w:rsidR="00B8517D" w:rsidRPr="008D770C">
        <w:rPr>
          <w:lang w:val="ro-RO"/>
        </w:rPr>
        <w:t xml:space="preserve"> </w:t>
      </w:r>
      <w:r w:rsidR="00450BAC">
        <w:rPr>
          <w:rFonts w:eastAsia="Courier New"/>
          <w:color w:val="000000" w:themeColor="text1"/>
          <w:lang w:val="ro-RO"/>
        </w:rPr>
        <w:t>168</w:t>
      </w:r>
    </w:p>
    <w:p w14:paraId="641482C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right"/>
        <w:rPr>
          <w:b/>
          <w:lang w:val="ro-RO"/>
        </w:rPr>
      </w:pPr>
      <w:r w:rsidRPr="008D770C">
        <w:rPr>
          <w:b/>
          <w:lang w:val="ro-RO"/>
        </w:rPr>
        <w:lastRenderedPageBreak/>
        <w:t>ANEXA 1</w:t>
      </w:r>
      <w:r w:rsidR="00AB0102">
        <w:rPr>
          <w:b/>
          <w:lang w:val="ro-RO"/>
        </w:rPr>
        <w:t xml:space="preserve"> la Ordinul</w:t>
      </w:r>
      <w:r w:rsidR="003966DB">
        <w:rPr>
          <w:b/>
          <w:lang w:val="ro-RO"/>
        </w:rPr>
        <w:t xml:space="preserve"> nr.</w:t>
      </w:r>
      <w:r w:rsidR="00AB0102">
        <w:rPr>
          <w:b/>
          <w:lang w:val="ro-RO"/>
        </w:rPr>
        <w:t xml:space="preserve"> ………./………</w:t>
      </w:r>
    </w:p>
    <w:p w14:paraId="01E98CAC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7C6526F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bCs/>
          <w:lang w:val="ro-RO"/>
        </w:rPr>
        <w:t>PROCEDURA</w:t>
      </w:r>
    </w:p>
    <w:p w14:paraId="0E55761F" w14:textId="77777777" w:rsidR="00781E3A" w:rsidRPr="008D770C" w:rsidRDefault="00781E3A" w:rsidP="00F73F50">
      <w:pPr>
        <w:pStyle w:val="NormalWeb"/>
        <w:spacing w:before="0" w:beforeAutospacing="0" w:after="24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 xml:space="preserve">de mediere </w:t>
      </w:r>
      <w:r w:rsidR="00A270F4">
        <w:rPr>
          <w:b/>
          <w:lang w:val="ro-RO"/>
        </w:rPr>
        <w:t>ș</w:t>
      </w:r>
      <w:r w:rsidRPr="008D770C">
        <w:rPr>
          <w:b/>
          <w:lang w:val="ro-RO"/>
        </w:rPr>
        <w:t>i documentele pe care debitorii le prezint</w:t>
      </w:r>
      <w:r w:rsidR="00A270F4">
        <w:rPr>
          <w:b/>
          <w:lang w:val="ro-RO"/>
        </w:rPr>
        <w:t>ă</w:t>
      </w:r>
      <w:r w:rsidRPr="008D770C">
        <w:rPr>
          <w:b/>
          <w:lang w:val="ro-RO"/>
        </w:rPr>
        <w:t xml:space="preserve"> </w:t>
      </w:r>
      <w:r w:rsidR="00A270F4">
        <w:rPr>
          <w:b/>
          <w:lang w:val="ro-RO"/>
        </w:rPr>
        <w:t>î</w:t>
      </w:r>
      <w:r w:rsidRPr="008D770C">
        <w:rPr>
          <w:b/>
          <w:lang w:val="ro-RO"/>
        </w:rPr>
        <w:t>n vederea sus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>inerii situa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 xml:space="preserve">iei economice </w:t>
      </w:r>
      <w:r w:rsidR="00A270F4">
        <w:rPr>
          <w:b/>
          <w:lang w:val="ro-RO"/>
        </w:rPr>
        <w:t>ș</w:t>
      </w:r>
      <w:r w:rsidRPr="008D770C">
        <w:rPr>
          <w:b/>
          <w:lang w:val="ro-RO"/>
        </w:rPr>
        <w:t>i financiare</w:t>
      </w:r>
    </w:p>
    <w:p w14:paraId="7FA14F29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A66D82B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lang w:val="ro-RO"/>
        </w:rPr>
      </w:pPr>
      <w:r w:rsidRPr="008D770C">
        <w:rPr>
          <w:b/>
          <w:lang w:val="ro-RO"/>
        </w:rPr>
        <w:t>ART. 1</w:t>
      </w:r>
    </w:p>
    <w:p w14:paraId="067FE8A1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Dispozi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>ii generale</w:t>
      </w:r>
    </w:p>
    <w:p w14:paraId="740C1764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(1) Prezenta procedur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se aplic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debitorilor pentru care a fost demarat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procedura de executare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prin comunicarea soma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care,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termen de 15 zile de la comunicarea acesteia, depun la </w:t>
      </w:r>
      <w:r w:rsidR="00DF48F1">
        <w:rPr>
          <w:lang w:val="ro-RO"/>
        </w:rPr>
        <w:t>Autoritatea Națională de Reglementare pentru Serviciile Comunitare de Utilități Publice</w:t>
      </w:r>
      <w:r w:rsidR="00DF48F1" w:rsidRPr="008D770C">
        <w:rPr>
          <w:lang w:val="ro-RO"/>
        </w:rPr>
        <w:t xml:space="preserve"> </w:t>
      </w:r>
      <w:r w:rsidR="00DF48F1">
        <w:rPr>
          <w:lang w:val="ro-RO"/>
        </w:rPr>
        <w:t>(</w:t>
      </w:r>
      <w:r w:rsidRPr="008D770C">
        <w:rPr>
          <w:lang w:val="ro-RO"/>
        </w:rPr>
        <w:t>A.N.R.S.C.</w:t>
      </w:r>
      <w:r w:rsidR="00DF48F1">
        <w:rPr>
          <w:lang w:val="ro-RO"/>
        </w:rPr>
        <w:t>)</w:t>
      </w:r>
      <w:r w:rsidRPr="008D770C">
        <w:rPr>
          <w:lang w:val="ro-RO"/>
        </w:rPr>
        <w:t xml:space="preserve"> o notificare privind inten</w:t>
      </w:r>
      <w:r w:rsidR="00A270F4">
        <w:rPr>
          <w:lang w:val="ro-RO"/>
        </w:rPr>
        <w:t>ț</w:t>
      </w:r>
      <w:r w:rsidRPr="008D770C">
        <w:rPr>
          <w:lang w:val="ro-RO"/>
        </w:rPr>
        <w:t>ia de mediere, al c</w:t>
      </w:r>
      <w:r w:rsidR="00A270F4">
        <w:rPr>
          <w:lang w:val="ro-RO"/>
        </w:rPr>
        <w:t>ă</w:t>
      </w:r>
      <w:r w:rsidRPr="008D770C">
        <w:rPr>
          <w:lang w:val="ro-RO"/>
        </w:rPr>
        <w:t>rei model este prev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zut </w:t>
      </w:r>
      <w:r w:rsidR="00A270F4">
        <w:rPr>
          <w:lang w:val="ro-RO"/>
        </w:rPr>
        <w:t>î</w:t>
      </w:r>
      <w:r w:rsidRPr="008D770C">
        <w:rPr>
          <w:lang w:val="ro-RO"/>
        </w:rPr>
        <w:t>n anexa nr. 2 la ordin.</w:t>
      </w:r>
    </w:p>
    <w:p w14:paraId="0EEA4C4B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1147C" w:rsidRPr="008D770C">
        <w:rPr>
          <w:lang w:val="ro-RO"/>
        </w:rPr>
        <w:t>(2</w:t>
      </w:r>
      <w:r w:rsidRPr="008D770C">
        <w:rPr>
          <w:lang w:val="ro-RO"/>
        </w:rPr>
        <w:t xml:space="preserve">) Fac obiectul procedurii de mediere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ntre A.N.R.S.C. </w:t>
      </w:r>
      <w:r w:rsidR="00A270F4">
        <w:rPr>
          <w:lang w:val="ro-RO"/>
        </w:rPr>
        <w:t>ș</w:t>
      </w:r>
      <w:r w:rsidRPr="008D770C">
        <w:rPr>
          <w:lang w:val="ro-RO"/>
        </w:rPr>
        <w:t>i debitor crean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ele bugetare, individualizate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>ia pentru care a fost depus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notificarea.</w:t>
      </w:r>
    </w:p>
    <w:p w14:paraId="4D7DA18D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1147C" w:rsidRPr="008D770C">
        <w:rPr>
          <w:lang w:val="ro-RO"/>
        </w:rPr>
        <w:t>(3</w:t>
      </w:r>
      <w:r w:rsidRPr="008D770C">
        <w:rPr>
          <w:lang w:val="ro-RO"/>
        </w:rPr>
        <w:t>) De la data la care debitorul notific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A.N.R.S.C. inten</w:t>
      </w:r>
      <w:r w:rsidR="00A270F4">
        <w:rPr>
          <w:lang w:val="ro-RO"/>
        </w:rPr>
        <w:t>ț</w:t>
      </w:r>
      <w:r w:rsidRPr="008D770C">
        <w:rPr>
          <w:lang w:val="ro-RO"/>
        </w:rPr>
        <w:t>ia de mediere, se suspend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procedura de executare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pentru o</w:t>
      </w:r>
      <w:r w:rsidR="00E1147C" w:rsidRPr="008D770C">
        <w:rPr>
          <w:lang w:val="ro-RO"/>
        </w:rPr>
        <w:t>bliga</w:t>
      </w:r>
      <w:r w:rsidR="00A270F4">
        <w:rPr>
          <w:lang w:val="ro-RO"/>
        </w:rPr>
        <w:t>ț</w:t>
      </w:r>
      <w:r w:rsidR="00E1147C" w:rsidRPr="008D770C">
        <w:rPr>
          <w:lang w:val="ro-RO"/>
        </w:rPr>
        <w:t>iile prev</w:t>
      </w:r>
      <w:r w:rsidR="00A270F4">
        <w:rPr>
          <w:lang w:val="ro-RO"/>
        </w:rPr>
        <w:t>ă</w:t>
      </w:r>
      <w:r w:rsidR="00E1147C" w:rsidRPr="008D770C">
        <w:rPr>
          <w:lang w:val="ro-RO"/>
        </w:rPr>
        <w:t>zute la alin. (2</w:t>
      </w:r>
      <w:r w:rsidRPr="008D770C">
        <w:rPr>
          <w:lang w:val="ro-RO"/>
        </w:rPr>
        <w:t>).</w:t>
      </w:r>
    </w:p>
    <w:p w14:paraId="67AB82ED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1147C" w:rsidRPr="008D770C">
        <w:rPr>
          <w:lang w:val="ro-RO"/>
        </w:rPr>
        <w:t>(4</w:t>
      </w:r>
      <w:r w:rsidRPr="008D770C">
        <w:rPr>
          <w:lang w:val="ro-RO"/>
        </w:rPr>
        <w:t>) Procedura de mediere const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n:</w:t>
      </w:r>
    </w:p>
    <w:p w14:paraId="39CA9CBC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a) clarificarea situa</w:t>
      </w:r>
      <w:r w:rsidR="00A270F4">
        <w:rPr>
          <w:lang w:val="ro-RO"/>
        </w:rPr>
        <w:t>ț</w:t>
      </w:r>
      <w:r w:rsidRPr="008D770C">
        <w:rPr>
          <w:lang w:val="ro-RO"/>
        </w:rPr>
        <w:t>iei obliga</w:t>
      </w:r>
      <w:r w:rsidR="00A270F4">
        <w:rPr>
          <w:lang w:val="ro-RO"/>
        </w:rPr>
        <w:t>ț</w:t>
      </w:r>
      <w:r w:rsidRPr="008D770C">
        <w:rPr>
          <w:lang w:val="ro-RO"/>
        </w:rPr>
        <w:t>iilor prev</w:t>
      </w:r>
      <w:r w:rsidR="00A270F4">
        <w:rPr>
          <w:lang w:val="ro-RO"/>
        </w:rPr>
        <w:t>ă</w:t>
      </w:r>
      <w:r w:rsidRPr="008D770C">
        <w:rPr>
          <w:lang w:val="ro-RO"/>
        </w:rPr>
        <w:t>zute l</w:t>
      </w:r>
      <w:r w:rsidR="00E1147C" w:rsidRPr="008D770C">
        <w:rPr>
          <w:lang w:val="ro-RO"/>
        </w:rPr>
        <w:t>a alin. (2</w:t>
      </w:r>
      <w:r w:rsidRPr="008D770C">
        <w:rPr>
          <w:lang w:val="ro-RO"/>
        </w:rPr>
        <w:t xml:space="preserve">),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>ie, dac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respectivul debitor are obiec</w:t>
      </w:r>
      <w:r w:rsidR="00A270F4">
        <w:rPr>
          <w:lang w:val="ro-RO"/>
        </w:rPr>
        <w:t>ț</w:t>
      </w:r>
      <w:r w:rsidRPr="008D770C">
        <w:rPr>
          <w:lang w:val="ro-RO"/>
        </w:rPr>
        <w:t>ii cu privire la acestea;</w:t>
      </w:r>
    </w:p>
    <w:p w14:paraId="2CEB9B95" w14:textId="77777777" w:rsidR="00781E3A" w:rsidRPr="008D770C" w:rsidRDefault="00781E3A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b) analiza de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tre A.N.R.S.C. </w:t>
      </w:r>
      <w:r w:rsidR="00A270F4">
        <w:rPr>
          <w:lang w:val="ro-RO"/>
        </w:rPr>
        <w:t>î</w:t>
      </w:r>
      <w:r w:rsidRPr="008D770C">
        <w:rPr>
          <w:lang w:val="ro-RO"/>
        </w:rPr>
        <w:t>mpreun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debitorul a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financiare a debitorului </w:t>
      </w:r>
      <w:r w:rsidR="00A270F4">
        <w:rPr>
          <w:lang w:val="ro-RO"/>
        </w:rPr>
        <w:t>î</w:t>
      </w:r>
      <w:r w:rsidRPr="008D770C">
        <w:rPr>
          <w:lang w:val="ro-RO"/>
        </w:rPr>
        <w:t>n scopul identific</w:t>
      </w:r>
      <w:r w:rsidR="00A270F4">
        <w:rPr>
          <w:lang w:val="ro-RO"/>
        </w:rPr>
        <w:t>ă</w:t>
      </w:r>
      <w:r w:rsidRPr="008D770C">
        <w:rPr>
          <w:lang w:val="ro-RO"/>
        </w:rPr>
        <w:t>rii unor solu</w:t>
      </w:r>
      <w:r w:rsidR="00A270F4">
        <w:rPr>
          <w:lang w:val="ro-RO"/>
        </w:rPr>
        <w:t>ț</w:t>
      </w:r>
      <w:r w:rsidRPr="008D770C">
        <w:rPr>
          <w:lang w:val="ro-RO"/>
        </w:rPr>
        <w:t>ii optime de stingere 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iilor, inclusiv posibilitatea de a </w:t>
      </w:r>
      <w:r w:rsidR="00EA3766" w:rsidRPr="008D770C">
        <w:rPr>
          <w:lang w:val="ro-RO"/>
        </w:rPr>
        <w:t xml:space="preserve">beneficia de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nlesniri la plat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 prev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zute de lege</w:t>
      </w:r>
      <w:r w:rsidR="002F6A4C" w:rsidRPr="008D770C">
        <w:rPr>
          <w:lang w:val="ro-RO"/>
        </w:rPr>
        <w:t>.</w:t>
      </w:r>
    </w:p>
    <w:p w14:paraId="65BC8150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lang w:val="ro-RO"/>
        </w:rPr>
      </w:pPr>
      <w:r w:rsidRPr="008D770C">
        <w:rPr>
          <w:b/>
          <w:lang w:val="ro-RO"/>
        </w:rPr>
        <w:t>ART. 2</w:t>
      </w:r>
    </w:p>
    <w:p w14:paraId="0BB9C045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Documente justificative anexate notific</w:t>
      </w:r>
      <w:r w:rsidR="00A270F4">
        <w:rPr>
          <w:b/>
          <w:lang w:val="ro-RO"/>
        </w:rPr>
        <w:t>ă</w:t>
      </w:r>
      <w:r w:rsidRPr="008D770C">
        <w:rPr>
          <w:b/>
          <w:lang w:val="ro-RO"/>
        </w:rPr>
        <w:t>rii privind inten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>ia de mediere</w:t>
      </w:r>
    </w:p>
    <w:p w14:paraId="7011C140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(1)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cazul </w:t>
      </w:r>
      <w:r w:rsidR="00A270F4">
        <w:rPr>
          <w:lang w:val="ro-RO"/>
        </w:rPr>
        <w:t>î</w:t>
      </w:r>
      <w:r w:rsidRPr="008D770C">
        <w:rPr>
          <w:lang w:val="ro-RO"/>
        </w:rPr>
        <w:t>n care debitorii notific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A.N.R.S.C. inten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de mediere </w:t>
      </w:r>
      <w:r w:rsidR="00A270F4">
        <w:rPr>
          <w:lang w:val="ro-RO"/>
        </w:rPr>
        <w:t>î</w:t>
      </w:r>
      <w:r w:rsidRPr="008D770C">
        <w:rPr>
          <w:lang w:val="ro-RO"/>
        </w:rPr>
        <w:t>n condi</w:t>
      </w:r>
      <w:r w:rsidR="00A270F4">
        <w:rPr>
          <w:lang w:val="ro-RO"/>
        </w:rPr>
        <w:t>ț</w:t>
      </w:r>
      <w:r w:rsidRPr="008D770C">
        <w:rPr>
          <w:lang w:val="ro-RO"/>
        </w:rPr>
        <w:t>i</w:t>
      </w:r>
      <w:r w:rsidR="00E1147C" w:rsidRPr="008D770C">
        <w:rPr>
          <w:lang w:val="ro-RO"/>
        </w:rPr>
        <w:t>ile prev</w:t>
      </w:r>
      <w:r w:rsidR="00A270F4">
        <w:rPr>
          <w:lang w:val="ro-RO"/>
        </w:rPr>
        <w:t>ă</w:t>
      </w:r>
      <w:r w:rsidR="00E1147C" w:rsidRPr="008D770C">
        <w:rPr>
          <w:lang w:val="ro-RO"/>
        </w:rPr>
        <w:t>zute la art. 1 alin. (4</w:t>
      </w:r>
      <w:r w:rsidRPr="008D770C">
        <w:rPr>
          <w:lang w:val="ro-RO"/>
        </w:rPr>
        <w:t>) lit. a), ace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tia se pot prezenta la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>lnirea organizat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A.N.R.S.C. cu orice documente </w:t>
      </w:r>
      <w:r w:rsidR="00A270F4">
        <w:rPr>
          <w:lang w:val="ro-RO"/>
        </w:rPr>
        <w:t>ș</w:t>
      </w:r>
      <w:r w:rsidRPr="008D770C">
        <w:rPr>
          <w:lang w:val="ro-RO"/>
        </w:rPr>
        <w:t>i informa</w:t>
      </w:r>
      <w:r w:rsidR="00A270F4">
        <w:rPr>
          <w:lang w:val="ro-RO"/>
        </w:rPr>
        <w:t>ț</w:t>
      </w:r>
      <w:r w:rsidRPr="008D770C">
        <w:rPr>
          <w:lang w:val="ro-RO"/>
        </w:rPr>
        <w:t>ii relevante pentru clarificarea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bugetare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>ie.</w:t>
      </w:r>
    </w:p>
    <w:p w14:paraId="742F9834" w14:textId="77777777" w:rsidR="00781E3A" w:rsidRPr="008D770C" w:rsidRDefault="00781E3A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(2)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cazul </w:t>
      </w:r>
      <w:r w:rsidR="00A270F4">
        <w:rPr>
          <w:lang w:val="ro-RO"/>
        </w:rPr>
        <w:t>î</w:t>
      </w:r>
      <w:r w:rsidRPr="008D770C">
        <w:rPr>
          <w:lang w:val="ro-RO"/>
        </w:rPr>
        <w:t>n care debitorii notific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A.N.R.S.C. inten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de mediere </w:t>
      </w:r>
      <w:r w:rsidR="00A270F4">
        <w:rPr>
          <w:lang w:val="ro-RO"/>
        </w:rPr>
        <w:t>î</w:t>
      </w:r>
      <w:r w:rsidRPr="008D770C">
        <w:rPr>
          <w:lang w:val="ro-RO"/>
        </w:rPr>
        <w:t>n scopul identific</w:t>
      </w:r>
      <w:r w:rsidR="00A270F4">
        <w:rPr>
          <w:lang w:val="ro-RO"/>
        </w:rPr>
        <w:t>ă</w:t>
      </w:r>
      <w:r w:rsidRPr="008D770C">
        <w:rPr>
          <w:lang w:val="ro-RO"/>
        </w:rPr>
        <w:t>rii unor solu</w:t>
      </w:r>
      <w:r w:rsidR="00A270F4">
        <w:rPr>
          <w:lang w:val="ro-RO"/>
        </w:rPr>
        <w:t>ț</w:t>
      </w:r>
      <w:r w:rsidRPr="008D770C">
        <w:rPr>
          <w:lang w:val="ro-RO"/>
        </w:rPr>
        <w:t>ii optime de stingere a obliga</w:t>
      </w:r>
      <w:r w:rsidR="00A270F4">
        <w:rPr>
          <w:lang w:val="ro-RO"/>
        </w:rPr>
        <w:t>ț</w:t>
      </w:r>
      <w:r w:rsidRPr="008D770C">
        <w:rPr>
          <w:lang w:val="ro-RO"/>
        </w:rPr>
        <w:t>iil</w:t>
      </w:r>
      <w:r w:rsidR="002F6A4C" w:rsidRPr="008D770C">
        <w:rPr>
          <w:lang w:val="ro-RO"/>
        </w:rPr>
        <w:t xml:space="preserve">or, inclusiv posibilitatea </w:t>
      </w:r>
      <w:r w:rsidR="00EA3766" w:rsidRPr="008D770C">
        <w:rPr>
          <w:lang w:val="ro-RO"/>
        </w:rPr>
        <w:t xml:space="preserve">de a beneficia de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nlesniri la plat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 prev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zute de lege</w:t>
      </w:r>
      <w:r w:rsidRPr="008D770C">
        <w:rPr>
          <w:lang w:val="ro-RO"/>
        </w:rPr>
        <w:t xml:space="preserve">, </w:t>
      </w:r>
      <w:r w:rsidR="00A270F4">
        <w:rPr>
          <w:lang w:val="ro-RO"/>
        </w:rPr>
        <w:t>î</w:t>
      </w:r>
      <w:r w:rsidRPr="008D770C">
        <w:rPr>
          <w:lang w:val="ro-RO"/>
        </w:rPr>
        <w:t>n notificare ace</w:t>
      </w:r>
      <w:r w:rsidR="00A270F4">
        <w:rPr>
          <w:lang w:val="ro-RO"/>
        </w:rPr>
        <w:t>ș</w:t>
      </w:r>
      <w:r w:rsidRPr="008D770C">
        <w:rPr>
          <w:lang w:val="ro-RO"/>
        </w:rPr>
        <w:t>tia men</w:t>
      </w:r>
      <w:r w:rsidR="00A270F4">
        <w:rPr>
          <w:lang w:val="ro-RO"/>
        </w:rPr>
        <w:t>ț</w:t>
      </w:r>
      <w:r w:rsidRPr="008D770C">
        <w:rPr>
          <w:lang w:val="ro-RO"/>
        </w:rPr>
        <w:t>ioneaz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orice informa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 relevante privind </w:t>
      </w:r>
      <w:r w:rsidRPr="008D770C">
        <w:rPr>
          <w:lang w:val="ro-RO"/>
        </w:rPr>
        <w:lastRenderedPageBreak/>
        <w:t>situa</w:t>
      </w:r>
      <w:r w:rsidR="00A270F4">
        <w:rPr>
          <w:lang w:val="ro-RO"/>
        </w:rPr>
        <w:t>ț</w:t>
      </w:r>
      <w:r w:rsidRPr="008D770C">
        <w:rPr>
          <w:lang w:val="ro-RO"/>
        </w:rPr>
        <w:t>ia economic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ș</w:t>
      </w:r>
      <w:r w:rsidRPr="008D770C">
        <w:rPr>
          <w:lang w:val="ro-RO"/>
        </w:rPr>
        <w:t>i financiar</w:t>
      </w:r>
      <w:r w:rsidR="00A270F4">
        <w:rPr>
          <w:lang w:val="ro-RO"/>
        </w:rPr>
        <w:t>ă</w:t>
      </w:r>
      <w:r w:rsidRPr="008D770C">
        <w:rPr>
          <w:lang w:val="ro-RO"/>
        </w:rPr>
        <w:t>, cum ar fi justificarea st</w:t>
      </w:r>
      <w:r w:rsidR="00A270F4">
        <w:rPr>
          <w:lang w:val="ro-RO"/>
        </w:rPr>
        <w:t>ă</w:t>
      </w:r>
      <w:r w:rsidRPr="008D770C">
        <w:rPr>
          <w:lang w:val="ro-RO"/>
        </w:rPr>
        <w:t>rii de dificultate generat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lipsa temporar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disponibilit</w:t>
      </w:r>
      <w:r w:rsidR="00A270F4">
        <w:rPr>
          <w:lang w:val="ro-RO"/>
        </w:rPr>
        <w:t>ăț</w:t>
      </w:r>
      <w:r w:rsidRPr="008D770C">
        <w:rPr>
          <w:lang w:val="ro-RO"/>
        </w:rPr>
        <w:t>i b</w:t>
      </w:r>
      <w:r w:rsidR="00A270F4">
        <w:rPr>
          <w:lang w:val="ro-RO"/>
        </w:rPr>
        <w:t>ă</w:t>
      </w:r>
      <w:r w:rsidRPr="008D770C">
        <w:rPr>
          <w:lang w:val="ro-RO"/>
        </w:rPr>
        <w:t>ne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ti </w:t>
      </w:r>
      <w:r w:rsidR="00A270F4">
        <w:rPr>
          <w:lang w:val="ro-RO"/>
        </w:rPr>
        <w:t>ș</w:t>
      </w:r>
      <w:r w:rsidRPr="008D770C">
        <w:rPr>
          <w:lang w:val="ro-RO"/>
        </w:rPr>
        <w:t>i argumentarea posibilit</w:t>
      </w:r>
      <w:r w:rsidR="00A270F4">
        <w:rPr>
          <w:lang w:val="ro-RO"/>
        </w:rPr>
        <w:t>ăț</w:t>
      </w:r>
      <w:r w:rsidRPr="008D770C">
        <w:rPr>
          <w:lang w:val="ro-RO"/>
        </w:rPr>
        <w:t>ii pl</w:t>
      </w:r>
      <w:r w:rsidR="00A270F4">
        <w:rPr>
          <w:lang w:val="ro-RO"/>
        </w:rPr>
        <w:t>ăț</w:t>
      </w:r>
      <w:r w:rsidRPr="008D770C">
        <w:rPr>
          <w:lang w:val="ro-RO"/>
        </w:rPr>
        <w:t xml:space="preserve">ilor </w:t>
      </w:r>
      <w:r w:rsidR="00A270F4">
        <w:rPr>
          <w:lang w:val="ro-RO"/>
        </w:rPr>
        <w:t>î</w:t>
      </w:r>
      <w:r w:rsidRPr="008D770C">
        <w:rPr>
          <w:lang w:val="ro-RO"/>
        </w:rPr>
        <w:t>ntr-o anumit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perioad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timp.</w:t>
      </w:r>
    </w:p>
    <w:p w14:paraId="60EEE8B7" w14:textId="77777777" w:rsidR="00781E3A" w:rsidRPr="008D770C" w:rsidRDefault="00781E3A" w:rsidP="00AE56B9">
      <w:pPr>
        <w:pStyle w:val="NormalWeb"/>
        <w:tabs>
          <w:tab w:val="left" w:pos="1866"/>
        </w:tabs>
        <w:spacing w:before="0" w:beforeAutospacing="0" w:after="0" w:afterAutospacing="0" w:line="360" w:lineRule="auto"/>
        <w:ind w:firstLine="720"/>
        <w:jc w:val="both"/>
        <w:rPr>
          <w:b/>
          <w:lang w:val="ro-RO"/>
        </w:rPr>
      </w:pPr>
      <w:r w:rsidRPr="008D770C">
        <w:rPr>
          <w:b/>
          <w:lang w:val="ro-RO"/>
        </w:rPr>
        <w:t>ART. 3</w:t>
      </w:r>
      <w:r w:rsidR="00AE56B9" w:rsidRPr="008D770C">
        <w:rPr>
          <w:b/>
          <w:lang w:val="ro-RO"/>
        </w:rPr>
        <w:tab/>
      </w:r>
    </w:p>
    <w:p w14:paraId="4862AEFD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 </w:t>
      </w:r>
      <w:r w:rsidRPr="008D770C">
        <w:rPr>
          <w:b/>
          <w:lang w:val="ro-RO"/>
        </w:rPr>
        <w:t>Procedura de mediere derulat</w:t>
      </w:r>
      <w:r w:rsidR="00A270F4">
        <w:rPr>
          <w:b/>
          <w:lang w:val="ro-RO"/>
        </w:rPr>
        <w:t>ă</w:t>
      </w:r>
      <w:r w:rsidRPr="008D770C">
        <w:rPr>
          <w:b/>
          <w:lang w:val="ro-RO"/>
        </w:rPr>
        <w:t xml:space="preserve"> la nivelul A.N.R.S.C.</w:t>
      </w:r>
    </w:p>
    <w:p w14:paraId="0CDFF914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(1) </w:t>
      </w:r>
      <w:r w:rsidR="00A270F4">
        <w:rPr>
          <w:lang w:val="ro-RO"/>
        </w:rPr>
        <w:t>Î</w:t>
      </w:r>
      <w:r w:rsidRPr="008D770C">
        <w:rPr>
          <w:lang w:val="ro-RO"/>
        </w:rPr>
        <w:t>n termen de maximum dou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zile de la primirea notific</w:t>
      </w:r>
      <w:r w:rsidR="00A270F4">
        <w:rPr>
          <w:lang w:val="ro-RO"/>
        </w:rPr>
        <w:t>ă</w:t>
      </w:r>
      <w:r w:rsidRPr="008D770C">
        <w:rPr>
          <w:lang w:val="ro-RO"/>
        </w:rPr>
        <w:t>rii privind inten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de mediere, A.N.R.S.C.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</w:t>
      </w:r>
      <w:r w:rsidRPr="008D770C">
        <w:rPr>
          <w:lang w:val="ro-RO"/>
        </w:rPr>
        <w:t>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debitorul cu privire la organizarea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lnirii </w:t>
      </w:r>
      <w:r w:rsidR="00A270F4">
        <w:rPr>
          <w:lang w:val="ro-RO"/>
        </w:rPr>
        <w:t>î</w:t>
      </w:r>
      <w:r w:rsidRPr="008D770C">
        <w:rPr>
          <w:lang w:val="ro-RO"/>
        </w:rPr>
        <w:t>n vederea realiz</w:t>
      </w:r>
      <w:r w:rsidR="00A270F4">
        <w:rPr>
          <w:lang w:val="ro-RO"/>
        </w:rPr>
        <w:t>ă</w:t>
      </w:r>
      <w:r w:rsidRPr="008D770C">
        <w:rPr>
          <w:lang w:val="ro-RO"/>
        </w:rPr>
        <w:t>rii procedurii de mediere. Data organiz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rii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>lnirii nu trebuie s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dep</w:t>
      </w:r>
      <w:r w:rsidR="00A270F4">
        <w:rPr>
          <w:lang w:val="ro-RO"/>
        </w:rPr>
        <w:t>ăș</w:t>
      </w:r>
      <w:r w:rsidRPr="008D770C">
        <w:rPr>
          <w:lang w:val="ro-RO"/>
        </w:rPr>
        <w:t>easc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termenul de 10 zile de la primirea notific</w:t>
      </w:r>
      <w:r w:rsidR="00A270F4">
        <w:rPr>
          <w:lang w:val="ro-RO"/>
        </w:rPr>
        <w:t>ă</w:t>
      </w:r>
      <w:r w:rsidRPr="008D770C">
        <w:rPr>
          <w:lang w:val="ro-RO"/>
        </w:rPr>
        <w:t>rii inten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de mediere. </w:t>
      </w:r>
    </w:p>
    <w:p w14:paraId="07632D97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(2) Debitorul are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de a se prezenta la locul, data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ora stabilite prin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</w:t>
      </w:r>
      <w:r w:rsidRPr="008D770C">
        <w:rPr>
          <w:lang w:val="ro-RO"/>
        </w:rPr>
        <w:t>area privind organizarea medierii, al c</w:t>
      </w:r>
      <w:r w:rsidR="00A270F4">
        <w:rPr>
          <w:lang w:val="ro-RO"/>
        </w:rPr>
        <w:t>ă</w:t>
      </w:r>
      <w:r w:rsidRPr="008D770C">
        <w:rPr>
          <w:lang w:val="ro-RO"/>
        </w:rPr>
        <w:t>rei model este prev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zut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anexa nr. 3 la ordin, </w:t>
      </w:r>
      <w:r w:rsidR="00A270F4">
        <w:rPr>
          <w:lang w:val="ro-RO"/>
        </w:rPr>
        <w:t>î</w:t>
      </w:r>
      <w:r w:rsidRPr="008D770C">
        <w:rPr>
          <w:lang w:val="ro-RO"/>
        </w:rPr>
        <w:t>n vederea desf</w:t>
      </w:r>
      <w:r w:rsidR="00A270F4">
        <w:rPr>
          <w:lang w:val="ro-RO"/>
        </w:rPr>
        <w:t>ăș</w:t>
      </w:r>
      <w:r w:rsidRPr="008D770C">
        <w:rPr>
          <w:lang w:val="ro-RO"/>
        </w:rPr>
        <w:t>ur</w:t>
      </w:r>
      <w:r w:rsidR="00A270F4">
        <w:rPr>
          <w:lang w:val="ro-RO"/>
        </w:rPr>
        <w:t>ă</w:t>
      </w:r>
      <w:r w:rsidRPr="008D770C">
        <w:rPr>
          <w:lang w:val="ro-RO"/>
        </w:rPr>
        <w:t>rii procedurii de mediere.</w:t>
      </w:r>
    </w:p>
    <w:p w14:paraId="02D8AB9D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(3) </w:t>
      </w:r>
      <w:r w:rsidR="00A270F4">
        <w:rPr>
          <w:lang w:val="ro-RO"/>
        </w:rPr>
        <w:t>Î</w:t>
      </w:r>
      <w:r w:rsidRPr="008D770C">
        <w:rPr>
          <w:lang w:val="ro-RO"/>
        </w:rPr>
        <w:t>n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care debitorul nu se poate prezenta, din motive temeinic justificate, la data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ora stabilite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are, acesta, </w:t>
      </w:r>
      <w:r w:rsidR="00A270F4">
        <w:rPr>
          <w:lang w:val="ro-RO"/>
        </w:rPr>
        <w:t>î</w:t>
      </w:r>
      <w:r w:rsidRPr="008D770C">
        <w:rPr>
          <w:lang w:val="ro-RO"/>
        </w:rPr>
        <w:t>mpreun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A.N.R.S.C., poate fixa de comun acord o alt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ș</w:t>
      </w:r>
      <w:r w:rsidRPr="008D770C">
        <w:rPr>
          <w:lang w:val="ro-RO"/>
        </w:rPr>
        <w:t>i or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organizare 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lnirii </w:t>
      </w:r>
      <w:r w:rsidR="00A270F4">
        <w:rPr>
          <w:lang w:val="ro-RO"/>
        </w:rPr>
        <w:t>î</w:t>
      </w:r>
      <w:r w:rsidRPr="008D770C">
        <w:rPr>
          <w:lang w:val="ro-RO"/>
        </w:rPr>
        <w:t>n vederea realiz</w:t>
      </w:r>
      <w:r w:rsidR="00A270F4">
        <w:rPr>
          <w:lang w:val="ro-RO"/>
        </w:rPr>
        <w:t>ă</w:t>
      </w:r>
      <w:r w:rsidRPr="008D770C">
        <w:rPr>
          <w:lang w:val="ro-RO"/>
        </w:rPr>
        <w:t>rii procedurii de mediere, cu respectarea termenului de 10 zile de la primirea notific</w:t>
      </w:r>
      <w:r w:rsidR="00A270F4">
        <w:rPr>
          <w:lang w:val="ro-RO"/>
        </w:rPr>
        <w:t>ă</w:t>
      </w:r>
      <w:r w:rsidRPr="008D770C">
        <w:rPr>
          <w:lang w:val="ro-RO"/>
        </w:rPr>
        <w:t>rii inten</w:t>
      </w:r>
      <w:r w:rsidR="00A270F4">
        <w:rPr>
          <w:lang w:val="ro-RO"/>
        </w:rPr>
        <w:t>ț</w:t>
      </w:r>
      <w:r w:rsidRPr="008D770C">
        <w:rPr>
          <w:lang w:val="ro-RO"/>
        </w:rPr>
        <w:t>iei de mediere.</w:t>
      </w:r>
    </w:p>
    <w:p w14:paraId="4D3C4A86" w14:textId="77777777" w:rsidR="00EE7CB0" w:rsidRPr="008D770C" w:rsidRDefault="00EE7CB0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 xml:space="preserve">       (4)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cazul </w:t>
      </w:r>
      <w:r w:rsidR="00A270F4">
        <w:rPr>
          <w:lang w:val="ro-RO"/>
        </w:rPr>
        <w:t>î</w:t>
      </w:r>
      <w:r w:rsidRPr="008D770C">
        <w:rPr>
          <w:lang w:val="ro-RO"/>
        </w:rPr>
        <w:t>n care debitorul nu se prezint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la data </w:t>
      </w:r>
      <w:r w:rsidR="00A270F4">
        <w:rPr>
          <w:lang w:val="ro-RO"/>
        </w:rPr>
        <w:t>ș</w:t>
      </w:r>
      <w:r w:rsidRPr="008D770C">
        <w:rPr>
          <w:lang w:val="ro-RO"/>
        </w:rPr>
        <w:t>i ora stabilite sau nu solicit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un alt termen pentru organizarea medierii, A.N.R.S.C. consemneaz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acest fapt </w:t>
      </w:r>
      <w:r w:rsidR="00A270F4">
        <w:rPr>
          <w:lang w:val="ro-RO"/>
        </w:rPr>
        <w:t>î</w:t>
      </w:r>
      <w:r w:rsidRPr="008D770C">
        <w:rPr>
          <w:lang w:val="ro-RO"/>
        </w:rPr>
        <w:t>ntr-un proces-verbal privind rezultatul medierii, al c</w:t>
      </w:r>
      <w:r w:rsidR="00A270F4">
        <w:rPr>
          <w:lang w:val="ro-RO"/>
        </w:rPr>
        <w:t>ă</w:t>
      </w:r>
      <w:r w:rsidRPr="008D770C">
        <w:rPr>
          <w:lang w:val="ro-RO"/>
        </w:rPr>
        <w:t>rui model este prev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zut </w:t>
      </w:r>
      <w:r w:rsidR="00A270F4">
        <w:rPr>
          <w:lang w:val="ro-RO"/>
        </w:rPr>
        <w:t>î</w:t>
      </w:r>
      <w:r w:rsidRPr="008D770C">
        <w:rPr>
          <w:lang w:val="ro-RO"/>
        </w:rPr>
        <w:t>n anexa nr. 4 la ordin, care se comunic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debitorului. </w:t>
      </w:r>
      <w:r w:rsidR="00A270F4">
        <w:rPr>
          <w:lang w:val="ro-RO"/>
        </w:rPr>
        <w:t>Î</w:t>
      </w:r>
      <w:r w:rsidRPr="008D770C">
        <w:rPr>
          <w:lang w:val="ro-RO"/>
        </w:rPr>
        <w:t>n acest caz</w:t>
      </w:r>
      <w:r w:rsidR="00AE56B9" w:rsidRPr="008D770C">
        <w:rPr>
          <w:lang w:val="ro-RO"/>
        </w:rPr>
        <w:t>,</w:t>
      </w:r>
      <w:r w:rsidRPr="008D770C">
        <w:rPr>
          <w:lang w:val="ro-RO"/>
        </w:rPr>
        <w:t xml:space="preserve"> executarea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se continu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, de </w:t>
      </w:r>
      <w:r w:rsidR="00A270F4">
        <w:rPr>
          <w:lang w:val="ro-RO"/>
        </w:rPr>
        <w:t>î</w:t>
      </w:r>
      <w:r w:rsidRPr="008D770C">
        <w:rPr>
          <w:lang w:val="ro-RO"/>
        </w:rPr>
        <w:t>ndat</w:t>
      </w:r>
      <w:r w:rsidR="00A270F4">
        <w:rPr>
          <w:lang w:val="ro-RO"/>
        </w:rPr>
        <w:t>ă</w:t>
      </w:r>
      <w:r w:rsidRPr="008D770C">
        <w:rPr>
          <w:lang w:val="ro-RO"/>
        </w:rPr>
        <w:t>, dup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ntocmirea procesului-verbal.</w:t>
      </w:r>
    </w:p>
    <w:p w14:paraId="1D03E222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(5</w:t>
      </w:r>
      <w:r w:rsidRPr="008D770C">
        <w:rPr>
          <w:lang w:val="ro-RO"/>
        </w:rPr>
        <w:t>) Procedura de mediere se organizeaz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c</w:t>
      </w:r>
      <w:r w:rsidR="00A270F4">
        <w:rPr>
          <w:lang w:val="ro-RO"/>
        </w:rPr>
        <w:t>ă</w:t>
      </w:r>
      <w:r w:rsidRPr="008D770C">
        <w:rPr>
          <w:lang w:val="ro-RO"/>
        </w:rPr>
        <w:t>tre A.N.R.S.C., prin asigurarea particip</w:t>
      </w:r>
      <w:r w:rsidR="00A270F4">
        <w:rPr>
          <w:lang w:val="ro-RO"/>
        </w:rPr>
        <w:t>ă</w:t>
      </w:r>
      <w:r w:rsidRPr="008D770C">
        <w:rPr>
          <w:lang w:val="ro-RO"/>
        </w:rPr>
        <w:t>rii a doi reprezentan</w:t>
      </w:r>
      <w:r w:rsidR="00A270F4">
        <w:rPr>
          <w:lang w:val="ro-RO"/>
        </w:rPr>
        <w:t>ț</w:t>
      </w:r>
      <w:r w:rsidRPr="008D770C">
        <w:rPr>
          <w:lang w:val="ro-RO"/>
        </w:rPr>
        <w:t>i, respectiv unul din cadrul Serviciului de Contabilitate, Urm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rire </w:t>
      </w:r>
      <w:r w:rsidR="00A270F4">
        <w:rPr>
          <w:lang w:val="ro-RO"/>
        </w:rPr>
        <w:t>ș</w:t>
      </w:r>
      <w:r w:rsidRPr="008D770C">
        <w:rPr>
          <w:lang w:val="ro-RO"/>
        </w:rPr>
        <w:t>i Executare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 Crean</w:t>
      </w:r>
      <w:r w:rsidR="00A270F4">
        <w:rPr>
          <w:lang w:val="ro-RO"/>
        </w:rPr>
        <w:t>ț</w:t>
      </w:r>
      <w:r w:rsidRPr="008D770C">
        <w:rPr>
          <w:lang w:val="ro-RO"/>
        </w:rPr>
        <w:t>elor (S.C.U.E.S.C.), iar cel</w:t>
      </w:r>
      <w:r w:rsidR="00A270F4">
        <w:rPr>
          <w:lang w:val="ro-RO"/>
        </w:rPr>
        <w:t>ă</w:t>
      </w:r>
      <w:r w:rsidRPr="008D770C">
        <w:rPr>
          <w:lang w:val="ro-RO"/>
        </w:rPr>
        <w:t>lalt din cadrul Biroului de Executare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 Crean</w:t>
      </w:r>
      <w:r w:rsidR="00A270F4">
        <w:rPr>
          <w:lang w:val="ro-RO"/>
        </w:rPr>
        <w:t>ț</w:t>
      </w:r>
      <w:r w:rsidRPr="008D770C">
        <w:rPr>
          <w:lang w:val="ro-RO"/>
        </w:rPr>
        <w:t>elor (B.E.S.C.). Ori de c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te ori este necesar, la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lnirea de mediere pot participa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</w:t>
      </w:r>
      <w:r w:rsidR="00A270F4">
        <w:rPr>
          <w:lang w:val="ro-RO"/>
        </w:rPr>
        <w:t>ș</w:t>
      </w:r>
      <w:r w:rsidRPr="008D770C">
        <w:rPr>
          <w:lang w:val="ro-RO"/>
        </w:rPr>
        <w:t>efii ierarhic superiori ai celor doi reprezentan</w:t>
      </w:r>
      <w:r w:rsidR="00A270F4">
        <w:rPr>
          <w:lang w:val="ro-RO"/>
        </w:rPr>
        <w:t>ț</w:t>
      </w:r>
      <w:r w:rsidRPr="008D770C">
        <w:rPr>
          <w:lang w:val="ro-RO"/>
        </w:rPr>
        <w:t>i.</w:t>
      </w:r>
    </w:p>
    <w:p w14:paraId="3906E89A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(6</w:t>
      </w:r>
      <w:r w:rsidRPr="008D770C">
        <w:rPr>
          <w:lang w:val="ro-RO"/>
        </w:rPr>
        <w:t xml:space="preserve">)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cadrul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lnirii se au </w:t>
      </w:r>
      <w:r w:rsidR="00A270F4">
        <w:rPr>
          <w:lang w:val="ro-RO"/>
        </w:rPr>
        <w:t>î</w:t>
      </w:r>
      <w:r w:rsidRPr="008D770C">
        <w:rPr>
          <w:lang w:val="ro-RO"/>
        </w:rPr>
        <w:t>n vedere cel pu</w:t>
      </w:r>
      <w:r w:rsidR="00A270F4">
        <w:rPr>
          <w:lang w:val="ro-RO"/>
        </w:rPr>
        <w:t>ț</w:t>
      </w:r>
      <w:r w:rsidRPr="008D770C">
        <w:rPr>
          <w:lang w:val="ro-RO"/>
        </w:rPr>
        <w:t>in urm</w:t>
      </w:r>
      <w:r w:rsidR="00A270F4">
        <w:rPr>
          <w:lang w:val="ro-RO"/>
        </w:rPr>
        <w:t>ă</w:t>
      </w:r>
      <w:r w:rsidRPr="008D770C">
        <w:rPr>
          <w:lang w:val="ro-RO"/>
        </w:rPr>
        <w:t>toarele:</w:t>
      </w:r>
    </w:p>
    <w:p w14:paraId="591622E7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a) punerea de acord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ntre debitor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A.N.R.S.C. </w:t>
      </w:r>
      <w:r w:rsidR="00A270F4">
        <w:rPr>
          <w:lang w:val="ro-RO"/>
        </w:rPr>
        <w:t>î</w:t>
      </w:r>
      <w:r w:rsidRPr="008D770C">
        <w:rPr>
          <w:lang w:val="ro-RO"/>
        </w:rPr>
        <w:t>n leg</w:t>
      </w:r>
      <w:r w:rsidR="00A270F4">
        <w:rPr>
          <w:lang w:val="ro-RO"/>
        </w:rPr>
        <w:t>ă</w:t>
      </w:r>
      <w:r w:rsidRPr="008D770C">
        <w:rPr>
          <w:lang w:val="ro-RO"/>
        </w:rPr>
        <w:t>tur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iile bugetare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>ie;</w:t>
      </w:r>
    </w:p>
    <w:p w14:paraId="4145D248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b) analiza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>i financiare pe baza justific</w:t>
      </w:r>
      <w:r w:rsidR="00A270F4">
        <w:rPr>
          <w:lang w:val="ro-RO"/>
        </w:rPr>
        <w:t>ă</w:t>
      </w:r>
      <w:r w:rsidRPr="008D770C">
        <w:rPr>
          <w:lang w:val="ro-RO"/>
        </w:rPr>
        <w:t>rii puse la dispozi</w:t>
      </w:r>
      <w:r w:rsidR="00A270F4">
        <w:rPr>
          <w:lang w:val="ro-RO"/>
        </w:rPr>
        <w:t>ț</w:t>
      </w:r>
      <w:r w:rsidRPr="008D770C">
        <w:rPr>
          <w:lang w:val="ro-RO"/>
        </w:rPr>
        <w:t>ie de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tre debitor, precum </w:t>
      </w:r>
      <w:r w:rsidR="00A270F4">
        <w:rPr>
          <w:lang w:val="ro-RO"/>
        </w:rPr>
        <w:t>ș</w:t>
      </w:r>
      <w:r w:rsidRPr="008D770C">
        <w:rPr>
          <w:lang w:val="ro-RO"/>
        </w:rPr>
        <w:t>i a oric</w:t>
      </w:r>
      <w:r w:rsidR="00A270F4">
        <w:rPr>
          <w:lang w:val="ro-RO"/>
        </w:rPr>
        <w:t>ă</w:t>
      </w:r>
      <w:r w:rsidRPr="008D770C">
        <w:rPr>
          <w:lang w:val="ro-RO"/>
        </w:rPr>
        <w:t>ror altor documente sau informa</w:t>
      </w:r>
      <w:r w:rsidR="00A270F4">
        <w:rPr>
          <w:lang w:val="ro-RO"/>
        </w:rPr>
        <w:t>ț</w:t>
      </w:r>
      <w:r w:rsidRPr="008D770C">
        <w:rPr>
          <w:lang w:val="ro-RO"/>
        </w:rPr>
        <w:t>ii existente la nivelul A.N.R.S.C.;</w:t>
      </w:r>
    </w:p>
    <w:p w14:paraId="2EA0F03F" w14:textId="77777777" w:rsidR="00781E3A" w:rsidRPr="008D770C" w:rsidRDefault="00781E3A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c) identificarea solu</w:t>
      </w:r>
      <w:r w:rsidR="00A270F4">
        <w:rPr>
          <w:lang w:val="ro-RO"/>
        </w:rPr>
        <w:t>ț</w:t>
      </w:r>
      <w:r w:rsidRPr="008D770C">
        <w:rPr>
          <w:lang w:val="ro-RO"/>
        </w:rPr>
        <w:t>iilor optime de stingere a obliga</w:t>
      </w:r>
      <w:r w:rsidR="00A270F4">
        <w:rPr>
          <w:lang w:val="ro-RO"/>
        </w:rPr>
        <w:t>ț</w:t>
      </w:r>
      <w:r w:rsidRPr="008D770C">
        <w:rPr>
          <w:lang w:val="ro-RO"/>
        </w:rPr>
        <w:t>iilor, inclusiv</w:t>
      </w:r>
      <w:r w:rsidR="002F6A4C" w:rsidRPr="008D770C">
        <w:rPr>
          <w:lang w:val="ro-RO"/>
        </w:rPr>
        <w:t xml:space="preserve"> posibilitatea de a solicita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nlesnirile la plat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 condi</w:t>
      </w:r>
      <w:r w:rsidR="00A270F4">
        <w:rPr>
          <w:lang w:val="ro-RO"/>
        </w:rPr>
        <w:t>ț</w:t>
      </w:r>
      <w:r w:rsidR="00EA3766" w:rsidRPr="008D770C">
        <w:rPr>
          <w:lang w:val="ro-RO"/>
        </w:rPr>
        <w:t>iile prev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zute de lege</w:t>
      </w:r>
      <w:r w:rsidRPr="008D770C">
        <w:rPr>
          <w:lang w:val="ro-RO"/>
        </w:rPr>
        <w:t>.</w:t>
      </w:r>
    </w:p>
    <w:p w14:paraId="6F2D5D6D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lastRenderedPageBreak/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(7</w:t>
      </w:r>
      <w:r w:rsidRPr="008D770C">
        <w:rPr>
          <w:lang w:val="ro-RO"/>
        </w:rPr>
        <w:t>) Pentru clarificarea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debitorului, A.N.R.S.C. are </w:t>
      </w:r>
      <w:r w:rsidR="00A270F4">
        <w:rPr>
          <w:lang w:val="ro-RO"/>
        </w:rPr>
        <w:t>î</w:t>
      </w:r>
      <w:r w:rsidRPr="008D770C">
        <w:rPr>
          <w:lang w:val="ro-RO"/>
        </w:rPr>
        <w:t>n vedere urm</w:t>
      </w:r>
      <w:r w:rsidR="00A270F4">
        <w:rPr>
          <w:lang w:val="ro-RO"/>
        </w:rPr>
        <w:t>ă</w:t>
      </w:r>
      <w:r w:rsidRPr="008D770C">
        <w:rPr>
          <w:lang w:val="ro-RO"/>
        </w:rPr>
        <w:t>toarele:</w:t>
      </w:r>
    </w:p>
    <w:p w14:paraId="3A6615CF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0C0F0B" w:rsidRPr="008D770C">
        <w:rPr>
          <w:lang w:val="ro-RO"/>
        </w:rPr>
        <w:t>a) fi</w:t>
      </w:r>
      <w:r w:rsidR="00A270F4">
        <w:rPr>
          <w:lang w:val="ro-RO"/>
        </w:rPr>
        <w:t>ș</w:t>
      </w:r>
      <w:r w:rsidR="000C0F0B" w:rsidRPr="008D770C">
        <w:rPr>
          <w:lang w:val="ro-RO"/>
        </w:rPr>
        <w:t>a pe pl</w:t>
      </w:r>
      <w:r w:rsidR="00A270F4">
        <w:rPr>
          <w:lang w:val="ro-RO"/>
        </w:rPr>
        <w:t>ă</w:t>
      </w:r>
      <w:r w:rsidR="000C0F0B" w:rsidRPr="008D770C">
        <w:rPr>
          <w:lang w:val="ro-RO"/>
        </w:rPr>
        <w:t>titor</w:t>
      </w:r>
      <w:r w:rsidRPr="008D770C">
        <w:rPr>
          <w:lang w:val="ro-RO"/>
        </w:rPr>
        <w:t xml:space="preserve"> sau, dup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caz, situa</w:t>
      </w:r>
      <w:r w:rsidR="00A270F4">
        <w:rPr>
          <w:lang w:val="ro-RO"/>
        </w:rPr>
        <w:t>ț</w:t>
      </w:r>
      <w:r w:rsidRPr="008D770C">
        <w:rPr>
          <w:lang w:val="ro-RO"/>
        </w:rPr>
        <w:t>ia analitic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debite, pl</w:t>
      </w:r>
      <w:r w:rsidR="00A270F4">
        <w:rPr>
          <w:lang w:val="ro-RO"/>
        </w:rPr>
        <w:t>ăț</w:t>
      </w:r>
      <w:r w:rsidRPr="008D770C">
        <w:rPr>
          <w:lang w:val="ro-RO"/>
        </w:rPr>
        <w:t>i, solduri;</w:t>
      </w:r>
    </w:p>
    <w:p w14:paraId="795F7FBC" w14:textId="77777777" w:rsidR="00781E3A" w:rsidRPr="008D770C" w:rsidRDefault="00781E3A" w:rsidP="0079495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b) existen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>a sumelor de restituit</w:t>
      </w:r>
      <w:r w:rsidRPr="008D770C">
        <w:rPr>
          <w:lang w:val="ro-RO"/>
        </w:rPr>
        <w:t xml:space="preserve"> pentru care exist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cereri </w:t>
      </w:r>
      <w:r w:rsidR="00A270F4">
        <w:rPr>
          <w:lang w:val="ro-RO"/>
        </w:rPr>
        <w:t>î</w:t>
      </w:r>
      <w:r w:rsidRPr="008D770C">
        <w:rPr>
          <w:lang w:val="ro-RO"/>
        </w:rPr>
        <w:t>n curs de solu</w:t>
      </w:r>
      <w:r w:rsidR="00A270F4">
        <w:rPr>
          <w:lang w:val="ro-RO"/>
        </w:rPr>
        <w:t>ț</w:t>
      </w:r>
      <w:r w:rsidRPr="008D770C">
        <w:rPr>
          <w:lang w:val="ro-RO"/>
        </w:rPr>
        <w:t>ionare, dac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este cazul;</w:t>
      </w:r>
    </w:p>
    <w:p w14:paraId="5FB451D2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c) situa</w:t>
      </w:r>
      <w:r w:rsidR="00A270F4">
        <w:rPr>
          <w:lang w:val="ro-RO"/>
        </w:rPr>
        <w:t>ț</w:t>
      </w:r>
      <w:r w:rsidRPr="008D770C">
        <w:rPr>
          <w:lang w:val="ro-RO"/>
        </w:rPr>
        <w:t>ia depunerii declara</w:t>
      </w:r>
      <w:r w:rsidR="00A270F4">
        <w:rPr>
          <w:lang w:val="ro-RO"/>
        </w:rPr>
        <w:t>ț</w:t>
      </w:r>
      <w:r w:rsidRPr="008D770C">
        <w:rPr>
          <w:lang w:val="ro-RO"/>
        </w:rPr>
        <w:t>iilor privind contribu</w:t>
      </w:r>
      <w:r w:rsidR="00A270F4">
        <w:rPr>
          <w:lang w:val="ro-RO"/>
        </w:rPr>
        <w:t>ț</w:t>
      </w:r>
      <w:r w:rsidRPr="008D770C">
        <w:rPr>
          <w:lang w:val="ro-RO"/>
        </w:rPr>
        <w:t>ia de 0,12%;</w:t>
      </w:r>
    </w:p>
    <w:p w14:paraId="23B3CF51" w14:textId="77777777" w:rsidR="00781E3A" w:rsidRPr="008D770C" w:rsidRDefault="00781E3A" w:rsidP="00C72236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d) situa</w:t>
      </w:r>
      <w:r w:rsidR="00A270F4">
        <w:rPr>
          <w:lang w:val="ro-RO"/>
        </w:rPr>
        <w:t>ț</w:t>
      </w:r>
      <w:r w:rsidRPr="008D770C">
        <w:rPr>
          <w:lang w:val="ro-RO"/>
        </w:rPr>
        <w:t>ia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bugetare individualizate </w:t>
      </w:r>
      <w:r w:rsidR="00A270F4">
        <w:rPr>
          <w:lang w:val="ro-RO"/>
        </w:rPr>
        <w:t>î</w:t>
      </w:r>
      <w:r w:rsidRPr="008D770C">
        <w:rPr>
          <w:lang w:val="ro-RO"/>
        </w:rPr>
        <w:t>n titluri executorii</w:t>
      </w:r>
      <w:r w:rsidR="000C0F0B" w:rsidRPr="008D770C">
        <w:rPr>
          <w:lang w:val="ro-RO"/>
        </w:rPr>
        <w:t xml:space="preserve"> ob</w:t>
      </w:r>
      <w:r w:rsidR="00A270F4">
        <w:rPr>
          <w:lang w:val="ro-RO"/>
        </w:rPr>
        <w:t>ț</w:t>
      </w:r>
      <w:r w:rsidR="000C0F0B" w:rsidRPr="008D770C">
        <w:rPr>
          <w:lang w:val="ro-RO"/>
        </w:rPr>
        <w:t xml:space="preserve">inute </w:t>
      </w:r>
      <w:r w:rsidR="00A270F4">
        <w:rPr>
          <w:lang w:val="ro-RO"/>
        </w:rPr>
        <w:t>î</w:t>
      </w:r>
      <w:r w:rsidR="000C0F0B" w:rsidRPr="008D770C">
        <w:rPr>
          <w:lang w:val="ro-RO"/>
        </w:rPr>
        <w:t>n instan</w:t>
      </w:r>
      <w:r w:rsidR="00A270F4">
        <w:rPr>
          <w:lang w:val="ro-RO"/>
        </w:rPr>
        <w:t>ță</w:t>
      </w:r>
      <w:r w:rsidR="000C0F0B" w:rsidRPr="008D770C">
        <w:rPr>
          <w:lang w:val="ro-RO"/>
        </w:rPr>
        <w:t xml:space="preserve"> (sentin</w:t>
      </w:r>
      <w:r w:rsidR="00A270F4">
        <w:rPr>
          <w:lang w:val="ro-RO"/>
        </w:rPr>
        <w:t>ț</w:t>
      </w:r>
      <w:r w:rsidR="000C0F0B" w:rsidRPr="008D770C">
        <w:rPr>
          <w:lang w:val="ro-RO"/>
        </w:rPr>
        <w:t>e civile definitive)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transmise spre recuperare </w:t>
      </w:r>
      <w:r w:rsidR="000C0F0B" w:rsidRPr="008D770C">
        <w:rPr>
          <w:lang w:val="ro-RO"/>
        </w:rPr>
        <w:t>B.E.S.C.</w:t>
      </w:r>
      <w:r w:rsidRPr="008D770C">
        <w:rPr>
          <w:lang w:val="ro-RO"/>
        </w:rPr>
        <w:t>, dup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caz;</w:t>
      </w:r>
    </w:p>
    <w:p w14:paraId="44250ABA" w14:textId="77777777" w:rsidR="00781E3A" w:rsidRPr="008D770C" w:rsidRDefault="00781E3A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e) orice alte documente relevante pentru clarificarea situa</w:t>
      </w:r>
      <w:r w:rsidR="00A270F4">
        <w:rPr>
          <w:lang w:val="ro-RO"/>
        </w:rPr>
        <w:t>ț</w:t>
      </w:r>
      <w:r w:rsidRPr="008D770C">
        <w:rPr>
          <w:lang w:val="ro-RO"/>
        </w:rPr>
        <w:t>iei debitorului.</w:t>
      </w:r>
    </w:p>
    <w:p w14:paraId="5C19532A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(8</w:t>
      </w:r>
      <w:r w:rsidRPr="008D770C">
        <w:rPr>
          <w:lang w:val="ro-RO"/>
        </w:rPr>
        <w:t xml:space="preserve">)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cadrul medierii, A.N.R.S.C. </w:t>
      </w:r>
      <w:r w:rsidR="00A270F4">
        <w:rPr>
          <w:lang w:val="ro-RO"/>
        </w:rPr>
        <w:t>î</w:t>
      </w:r>
      <w:r w:rsidRPr="008D770C">
        <w:rPr>
          <w:lang w:val="ro-RO"/>
        </w:rPr>
        <w:t>i prezint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debitorului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</w:t>
      </w:r>
      <w:r w:rsidR="000C0F0B" w:rsidRPr="008D770C">
        <w:rPr>
          <w:lang w:val="ro-RO"/>
        </w:rPr>
        <w:t>acestuia din eviden</w:t>
      </w:r>
      <w:r w:rsidR="00A270F4">
        <w:rPr>
          <w:lang w:val="ro-RO"/>
        </w:rPr>
        <w:t>ț</w:t>
      </w:r>
      <w:r w:rsidR="000C0F0B" w:rsidRPr="008D770C">
        <w:rPr>
          <w:lang w:val="ro-RO"/>
        </w:rPr>
        <w:t>a financiar-contabil</w:t>
      </w:r>
      <w:r w:rsidR="00A270F4">
        <w:rPr>
          <w:lang w:val="ro-RO"/>
        </w:rPr>
        <w:t>ă</w:t>
      </w:r>
      <w:r w:rsidR="000C0F0B" w:rsidRPr="008D770C">
        <w:rPr>
          <w:lang w:val="ro-RO"/>
        </w:rPr>
        <w:t xml:space="preserve"> a A.N.R.S.C.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</w:t>
      </w:r>
      <w:r w:rsidR="00A270F4">
        <w:rPr>
          <w:lang w:val="ro-RO"/>
        </w:rPr>
        <w:t>î</w:t>
      </w:r>
      <w:r w:rsidRPr="008D770C">
        <w:rPr>
          <w:lang w:val="ro-RO"/>
        </w:rPr>
        <w:t>i aduce la cuno</w:t>
      </w:r>
      <w:r w:rsidR="00A270F4">
        <w:rPr>
          <w:lang w:val="ro-RO"/>
        </w:rPr>
        <w:t>ș</w:t>
      </w:r>
      <w:r w:rsidRPr="008D770C">
        <w:rPr>
          <w:lang w:val="ro-RO"/>
        </w:rPr>
        <w:t>tin</w:t>
      </w:r>
      <w:r w:rsidR="00A270F4">
        <w:rPr>
          <w:lang w:val="ro-RO"/>
        </w:rPr>
        <w:t>ță</w:t>
      </w:r>
      <w:r w:rsidRPr="008D770C">
        <w:rPr>
          <w:lang w:val="ro-RO"/>
        </w:rPr>
        <w:t xml:space="preserve"> posibilitatea</w:t>
      </w:r>
      <w:r w:rsidR="002F6A4C" w:rsidRPr="008D770C">
        <w:rPr>
          <w:lang w:val="ro-RO"/>
        </w:rPr>
        <w:t xml:space="preserve"> </w:t>
      </w:r>
      <w:r w:rsidR="00EA3766" w:rsidRPr="008D770C">
        <w:rPr>
          <w:lang w:val="ro-RO"/>
        </w:rPr>
        <w:t xml:space="preserve">de a solicita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nlesnirile la plat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 condi</w:t>
      </w:r>
      <w:r w:rsidR="00A270F4">
        <w:rPr>
          <w:lang w:val="ro-RO"/>
        </w:rPr>
        <w:t>ț</w:t>
      </w:r>
      <w:r w:rsidR="00EA3766" w:rsidRPr="008D770C">
        <w:rPr>
          <w:lang w:val="ro-RO"/>
        </w:rPr>
        <w:t>iile prev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zute de lege</w:t>
      </w:r>
      <w:r w:rsidRPr="008D770C">
        <w:rPr>
          <w:lang w:val="ro-RO"/>
        </w:rPr>
        <w:t xml:space="preserve">, precum </w:t>
      </w:r>
      <w:r w:rsidR="00A270F4">
        <w:rPr>
          <w:lang w:val="ro-RO"/>
        </w:rPr>
        <w:t>ș</w:t>
      </w:r>
      <w:r w:rsidRPr="008D770C">
        <w:rPr>
          <w:lang w:val="ro-RO"/>
        </w:rPr>
        <w:t>i, dup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caz, prevederile legale referitoare la stingerea obliga</w:t>
      </w:r>
      <w:r w:rsidR="00A270F4">
        <w:rPr>
          <w:lang w:val="ro-RO"/>
        </w:rPr>
        <w:t>ț</w:t>
      </w:r>
      <w:r w:rsidRPr="008D770C">
        <w:rPr>
          <w:lang w:val="ro-RO"/>
        </w:rPr>
        <w:t>iilor bugetare.</w:t>
      </w:r>
    </w:p>
    <w:p w14:paraId="52986B0B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(9</w:t>
      </w:r>
      <w:r w:rsidRPr="008D770C">
        <w:rPr>
          <w:lang w:val="ro-RO"/>
        </w:rPr>
        <w:t xml:space="preserve">)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situa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 xml:space="preserve">n care,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cadrul medierii, se constat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c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debitorul nu poate pl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>ti obliga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iile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ie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termen de 15 zile de la finalizarea medierii, se analizeaz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dac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acesta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ndepline</w:t>
      </w:r>
      <w:r w:rsidR="00A270F4">
        <w:rPr>
          <w:lang w:val="ro-RO"/>
        </w:rPr>
        <w:t>ș</w:t>
      </w:r>
      <w:r w:rsidR="002F6A4C" w:rsidRPr="008D770C">
        <w:rPr>
          <w:lang w:val="ro-RO"/>
        </w:rPr>
        <w:t>te condi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iile pentru </w:t>
      </w:r>
      <w:r w:rsidR="00EA3766" w:rsidRPr="008D770C">
        <w:rPr>
          <w:lang w:val="ro-RO"/>
        </w:rPr>
        <w:t xml:space="preserve">acordarea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nlesnirilor la plat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 prev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zute de Legea nr. 207/2015 privind Codul de procedur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 fiscal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, cu modific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 xml:space="preserve">rile </w:t>
      </w:r>
      <w:r w:rsidR="00A270F4">
        <w:rPr>
          <w:lang w:val="ro-RO"/>
        </w:rPr>
        <w:t>ș</w:t>
      </w:r>
      <w:r w:rsidR="00EA3766" w:rsidRPr="008D770C">
        <w:rPr>
          <w:lang w:val="ro-RO"/>
        </w:rPr>
        <w:t>i complet</w:t>
      </w:r>
      <w:r w:rsidR="00A270F4">
        <w:rPr>
          <w:lang w:val="ro-RO"/>
        </w:rPr>
        <w:t>ă</w:t>
      </w:r>
      <w:r w:rsidR="00EA3766" w:rsidRPr="008D770C">
        <w:rPr>
          <w:lang w:val="ro-RO"/>
        </w:rPr>
        <w:t>rile ulterioare sau de alte legi speciale</w:t>
      </w:r>
      <w:r w:rsidR="002F6A4C" w:rsidRPr="008D770C">
        <w:rPr>
          <w:lang w:val="ro-RO"/>
        </w:rPr>
        <w:t xml:space="preserve">. </w:t>
      </w:r>
    </w:p>
    <w:p w14:paraId="3C4F5758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(10</w:t>
      </w:r>
      <w:r w:rsidRPr="008D770C">
        <w:rPr>
          <w:lang w:val="ro-RO"/>
        </w:rPr>
        <w:t>)</w:t>
      </w:r>
      <w:r w:rsidR="002F6A4C"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situa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 xml:space="preserve">n care debitorul nu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ndepline</w:t>
      </w:r>
      <w:r w:rsidR="00A270F4">
        <w:rPr>
          <w:lang w:val="ro-RO"/>
        </w:rPr>
        <w:t>ș</w:t>
      </w:r>
      <w:r w:rsidR="002F6A4C" w:rsidRPr="008D770C">
        <w:rPr>
          <w:lang w:val="ro-RO"/>
        </w:rPr>
        <w:t>te condi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>iile prev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zute de lege </w:t>
      </w:r>
      <w:r w:rsidR="00EA3766" w:rsidRPr="008D770C">
        <w:rPr>
          <w:lang w:val="ro-RO"/>
        </w:rPr>
        <w:t xml:space="preserve">pentru acordarea </w:t>
      </w:r>
      <w:r w:rsidR="00A270F4">
        <w:rPr>
          <w:lang w:val="ro-RO"/>
        </w:rPr>
        <w:t>î</w:t>
      </w:r>
      <w:r w:rsidR="00EA3766" w:rsidRPr="008D770C">
        <w:rPr>
          <w:lang w:val="ro-RO"/>
        </w:rPr>
        <w:t>nlesnirilor la plat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>, acestuia i se aduce la cuno</w:t>
      </w:r>
      <w:r w:rsidR="00A270F4">
        <w:rPr>
          <w:lang w:val="ro-RO"/>
        </w:rPr>
        <w:t>ș</w:t>
      </w:r>
      <w:r w:rsidR="002F6A4C" w:rsidRPr="008D770C">
        <w:rPr>
          <w:lang w:val="ro-RO"/>
        </w:rPr>
        <w:t>tin</w:t>
      </w:r>
      <w:r w:rsidR="00A270F4">
        <w:rPr>
          <w:lang w:val="ro-RO"/>
        </w:rPr>
        <w:t>ță</w:t>
      </w:r>
      <w:r w:rsidR="002F6A4C" w:rsidRPr="008D770C">
        <w:rPr>
          <w:lang w:val="ro-RO"/>
        </w:rPr>
        <w:t xml:space="preserve"> obligativitatea de a efectua plata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 xml:space="preserve">n termen de 15 zile de la data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ncheierii procesului-verbal privind rezultatul medierii.</w:t>
      </w:r>
    </w:p>
    <w:p w14:paraId="4AD69659" w14:textId="77777777" w:rsidR="00781E3A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EE7CB0" w:rsidRPr="008D770C">
        <w:rPr>
          <w:lang w:val="ro-RO"/>
        </w:rPr>
        <w:t>(11</w:t>
      </w:r>
      <w:r w:rsidRPr="008D770C">
        <w:rPr>
          <w:lang w:val="ro-RO"/>
        </w:rPr>
        <w:t xml:space="preserve">) </w:t>
      </w:r>
      <w:r w:rsidR="00A270F4">
        <w:rPr>
          <w:lang w:val="ro-RO"/>
        </w:rPr>
        <w:t>Î</w:t>
      </w:r>
      <w:r w:rsidRPr="008D770C">
        <w:rPr>
          <w:lang w:val="ro-RO"/>
        </w:rPr>
        <w:t>n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</w:t>
      </w:r>
      <w:r w:rsidR="00A270F4">
        <w:rPr>
          <w:lang w:val="ro-RO"/>
        </w:rPr>
        <w:t>î</w:t>
      </w:r>
      <w:r w:rsidRPr="008D770C">
        <w:rPr>
          <w:lang w:val="ro-RO"/>
        </w:rPr>
        <w:t>n care se constat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este suspendat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executarea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potrivit prevederilor legale, acest fapt se consemneaz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procesul-verbal privind rezultatul medierii.</w:t>
      </w:r>
    </w:p>
    <w:p w14:paraId="2552A3D5" w14:textId="77777777" w:rsidR="008F3949" w:rsidRPr="008D770C" w:rsidRDefault="00781E3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8F3949" w:rsidRPr="008D770C">
        <w:rPr>
          <w:lang w:val="ro-RO"/>
        </w:rPr>
        <w:t xml:space="preserve">(12) Rezultatul medierii, precum </w:t>
      </w:r>
      <w:r w:rsidR="00A270F4">
        <w:rPr>
          <w:lang w:val="ro-RO"/>
        </w:rPr>
        <w:t>ș</w:t>
      </w:r>
      <w:r w:rsidR="008F3949" w:rsidRPr="008D770C">
        <w:rPr>
          <w:lang w:val="ro-RO"/>
        </w:rPr>
        <w:t>i solu</w:t>
      </w:r>
      <w:r w:rsidR="00A270F4">
        <w:rPr>
          <w:lang w:val="ro-RO"/>
        </w:rPr>
        <w:t>ț</w:t>
      </w:r>
      <w:r w:rsidR="008F3949" w:rsidRPr="008D770C">
        <w:rPr>
          <w:lang w:val="ro-RO"/>
        </w:rPr>
        <w:t>iile optime de stingere a obliga</w:t>
      </w:r>
      <w:r w:rsidR="00A270F4">
        <w:rPr>
          <w:lang w:val="ro-RO"/>
        </w:rPr>
        <w:t>ț</w:t>
      </w:r>
      <w:r w:rsidR="008F3949" w:rsidRPr="008D770C">
        <w:rPr>
          <w:lang w:val="ro-RO"/>
        </w:rPr>
        <w:t>iilor se consemneaz</w:t>
      </w:r>
      <w:r w:rsidR="00A270F4">
        <w:rPr>
          <w:lang w:val="ro-RO"/>
        </w:rPr>
        <w:t>ă</w:t>
      </w:r>
      <w:r w:rsidR="008F3949"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8F3949" w:rsidRPr="008D770C">
        <w:rPr>
          <w:lang w:val="ro-RO"/>
        </w:rPr>
        <w:t xml:space="preserve">n procesul-verbal privind rezultatul medierii. Procesul-verbal se </w:t>
      </w:r>
      <w:r w:rsidR="00A270F4">
        <w:rPr>
          <w:lang w:val="ro-RO"/>
        </w:rPr>
        <w:t>î</w:t>
      </w:r>
      <w:r w:rsidR="008F3949" w:rsidRPr="008D770C">
        <w:rPr>
          <w:lang w:val="ro-RO"/>
        </w:rPr>
        <w:t>ntocme</w:t>
      </w:r>
      <w:r w:rsidR="00A270F4">
        <w:rPr>
          <w:lang w:val="ro-RO"/>
        </w:rPr>
        <w:t>ș</w:t>
      </w:r>
      <w:r w:rsidR="008F3949" w:rsidRPr="008D770C">
        <w:rPr>
          <w:lang w:val="ro-RO"/>
        </w:rPr>
        <w:t xml:space="preserve">te </w:t>
      </w:r>
      <w:r w:rsidR="00A270F4">
        <w:rPr>
          <w:lang w:val="ro-RO"/>
        </w:rPr>
        <w:t>î</w:t>
      </w:r>
      <w:r w:rsidR="008F3949" w:rsidRPr="008D770C">
        <w:rPr>
          <w:lang w:val="ro-RO"/>
        </w:rPr>
        <w:t>n dou</w:t>
      </w:r>
      <w:r w:rsidR="00A270F4">
        <w:rPr>
          <w:lang w:val="ro-RO"/>
        </w:rPr>
        <w:t>ă</w:t>
      </w:r>
      <w:r w:rsidR="008F3949" w:rsidRPr="008D770C">
        <w:rPr>
          <w:lang w:val="ro-RO"/>
        </w:rPr>
        <w:t xml:space="preserve"> exemplare, dintre care un exemplar se </w:t>
      </w:r>
      <w:r w:rsidR="00A270F4">
        <w:rPr>
          <w:lang w:val="ro-RO"/>
        </w:rPr>
        <w:t>î</w:t>
      </w:r>
      <w:r w:rsidR="008F3949" w:rsidRPr="008D770C">
        <w:rPr>
          <w:lang w:val="ro-RO"/>
        </w:rPr>
        <w:t>nm</w:t>
      </w:r>
      <w:r w:rsidR="00A270F4">
        <w:rPr>
          <w:lang w:val="ro-RO"/>
        </w:rPr>
        <w:t>â</w:t>
      </w:r>
      <w:r w:rsidR="008F3949" w:rsidRPr="008D770C">
        <w:rPr>
          <w:lang w:val="ro-RO"/>
        </w:rPr>
        <w:t>neaz</w:t>
      </w:r>
      <w:r w:rsidR="00A270F4">
        <w:rPr>
          <w:lang w:val="ro-RO"/>
        </w:rPr>
        <w:t>ă</w:t>
      </w:r>
      <w:r w:rsidR="008F3949" w:rsidRPr="008D770C">
        <w:rPr>
          <w:lang w:val="ro-RO"/>
        </w:rPr>
        <w:t xml:space="preserve"> debitorului, iar un alt exem</w:t>
      </w:r>
      <w:r w:rsidR="00B37176" w:rsidRPr="008D770C">
        <w:rPr>
          <w:lang w:val="ro-RO"/>
        </w:rPr>
        <w:t>plar se arhiveaz</w:t>
      </w:r>
      <w:r w:rsidR="00A270F4">
        <w:rPr>
          <w:lang w:val="ro-RO"/>
        </w:rPr>
        <w:t>ă</w:t>
      </w:r>
      <w:r w:rsidR="00B37176" w:rsidRPr="008D770C">
        <w:rPr>
          <w:lang w:val="ro-RO"/>
        </w:rPr>
        <w:t xml:space="preserve"> la A.N.R.S.C.</w:t>
      </w:r>
    </w:p>
    <w:p w14:paraId="6E63F180" w14:textId="77777777" w:rsidR="00781E3A" w:rsidRPr="008D770C" w:rsidRDefault="008F3949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 xml:space="preserve">        (13</w:t>
      </w:r>
      <w:r w:rsidR="00781E3A" w:rsidRPr="008D770C">
        <w:rPr>
          <w:lang w:val="ro-RO"/>
        </w:rPr>
        <w:t xml:space="preserve">)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situa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care nu este suspendat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executarea silit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>, potrivit legii, iar ca urmare a organiz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>rii medierii nu se sting obliga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 xml:space="preserve">iile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="002F6A4C" w:rsidRPr="008D770C">
        <w:rPr>
          <w:lang w:val="ro-RO"/>
        </w:rPr>
        <w:t>ie sau nu se solicit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341ACE" w:rsidRPr="008D770C">
        <w:rPr>
          <w:lang w:val="ro-RO"/>
        </w:rPr>
        <w:t>nlesnire la plat</w:t>
      </w:r>
      <w:r w:rsidR="00A270F4">
        <w:rPr>
          <w:lang w:val="ro-RO"/>
        </w:rPr>
        <w:t>ă</w:t>
      </w:r>
      <w:r w:rsidR="00341ACE" w:rsidRPr="008D770C">
        <w:rPr>
          <w:lang w:val="ro-RO"/>
        </w:rPr>
        <w:t xml:space="preserve"> potrivit legii</w:t>
      </w:r>
      <w:r w:rsidR="002F6A4C" w:rsidRPr="008D770C">
        <w:rPr>
          <w:lang w:val="ro-RO"/>
        </w:rPr>
        <w:t>, m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>surile de executare silit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se continu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, de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ndat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>, dup</w:t>
      </w:r>
      <w:r w:rsidR="00A270F4">
        <w:rPr>
          <w:lang w:val="ro-RO"/>
        </w:rPr>
        <w:t>ă</w:t>
      </w:r>
      <w:r w:rsidR="002F6A4C" w:rsidRPr="008D770C">
        <w:rPr>
          <w:lang w:val="ro-RO"/>
        </w:rPr>
        <w:t xml:space="preserve"> expirarea termenului de 15 zile de la data </w:t>
      </w:r>
      <w:r w:rsidR="00A270F4">
        <w:rPr>
          <w:lang w:val="ro-RO"/>
        </w:rPr>
        <w:t>î</w:t>
      </w:r>
      <w:r w:rsidR="002F6A4C" w:rsidRPr="008D770C">
        <w:rPr>
          <w:lang w:val="ro-RO"/>
        </w:rPr>
        <w:t>ntocmirii procesului-verbal privind rezultatul medierii.</w:t>
      </w:r>
    </w:p>
    <w:p w14:paraId="0B34B483" w14:textId="77777777" w:rsidR="00131185" w:rsidRPr="008D770C" w:rsidRDefault="00131185" w:rsidP="00F73F50">
      <w:pPr>
        <w:pStyle w:val="NormalWeb"/>
        <w:spacing w:before="0" w:beforeAutospacing="0" w:after="0" w:afterAutospacing="0" w:line="360" w:lineRule="auto"/>
        <w:jc w:val="right"/>
        <w:rPr>
          <w:lang w:val="ro-RO"/>
        </w:rPr>
      </w:pPr>
    </w:p>
    <w:p w14:paraId="7FFDC68D" w14:textId="77777777" w:rsidR="00FB08F7" w:rsidRPr="008D770C" w:rsidRDefault="00FB08F7" w:rsidP="00F73F50">
      <w:pPr>
        <w:pStyle w:val="NormalWeb"/>
        <w:spacing w:before="0" w:beforeAutospacing="0" w:after="0" w:afterAutospacing="0" w:line="360" w:lineRule="auto"/>
        <w:jc w:val="right"/>
        <w:rPr>
          <w:lang w:val="ro-RO"/>
        </w:rPr>
      </w:pPr>
    </w:p>
    <w:p w14:paraId="45B6FB92" w14:textId="77777777" w:rsidR="00FB08F7" w:rsidRPr="008D770C" w:rsidRDefault="00FB08F7" w:rsidP="00F73F50">
      <w:pPr>
        <w:pStyle w:val="NormalWeb"/>
        <w:spacing w:before="0" w:beforeAutospacing="0" w:after="0" w:afterAutospacing="0" w:line="360" w:lineRule="auto"/>
        <w:jc w:val="right"/>
        <w:rPr>
          <w:lang w:val="ro-RO"/>
        </w:rPr>
      </w:pPr>
    </w:p>
    <w:p w14:paraId="17DDDCB2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right"/>
        <w:rPr>
          <w:b/>
          <w:lang w:val="ro-RO"/>
        </w:rPr>
      </w:pPr>
      <w:r w:rsidRPr="008D770C">
        <w:rPr>
          <w:b/>
          <w:lang w:val="ro-RO"/>
        </w:rPr>
        <w:lastRenderedPageBreak/>
        <w:t>ANEXA 2</w:t>
      </w:r>
      <w:r w:rsidR="003966DB">
        <w:rPr>
          <w:b/>
          <w:lang w:val="ro-RO"/>
        </w:rPr>
        <w:t xml:space="preserve"> la Ordinul nr. ………/……..</w:t>
      </w:r>
    </w:p>
    <w:p w14:paraId="3568452C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</w:p>
    <w:p w14:paraId="7C327EC6" w14:textId="77777777" w:rsidR="00700545" w:rsidRPr="008D770C" w:rsidRDefault="00700545" w:rsidP="00F73F5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divId w:val="1829831576"/>
        <w:rPr>
          <w:lang w:val="ro-RO"/>
        </w:rPr>
      </w:pPr>
    </w:p>
    <w:p w14:paraId="3836714F" w14:textId="77777777" w:rsidR="00700545" w:rsidRPr="008D770C" w:rsidRDefault="00A270F4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>
        <w:rPr>
          <w:lang w:val="ro-RO"/>
        </w:rPr>
        <w:t>Î</w:t>
      </w:r>
      <w:r w:rsidR="00700545" w:rsidRPr="008D770C">
        <w:rPr>
          <w:lang w:val="ro-RO"/>
        </w:rPr>
        <w:t>n aten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ia </w:t>
      </w:r>
      <w:r w:rsidR="00932320" w:rsidRPr="008D770C">
        <w:rPr>
          <w:lang w:val="ro-RO"/>
        </w:rPr>
        <w:t>Autorit</w:t>
      </w:r>
      <w:r>
        <w:rPr>
          <w:lang w:val="ro-RO"/>
        </w:rPr>
        <w:t>ăț</w:t>
      </w:r>
      <w:r w:rsidR="00932320" w:rsidRPr="008D770C">
        <w:rPr>
          <w:lang w:val="ro-RO"/>
        </w:rPr>
        <w:t>ii Na</w:t>
      </w:r>
      <w:r>
        <w:rPr>
          <w:lang w:val="ro-RO"/>
        </w:rPr>
        <w:t>ț</w:t>
      </w:r>
      <w:r w:rsidR="00932320" w:rsidRPr="008D770C">
        <w:rPr>
          <w:lang w:val="ro-RO"/>
        </w:rPr>
        <w:t>ionale de Reglementare pentru Serviciile Comunitare de Utilit</w:t>
      </w:r>
      <w:r>
        <w:rPr>
          <w:lang w:val="ro-RO"/>
        </w:rPr>
        <w:t>ăț</w:t>
      </w:r>
      <w:r w:rsidR="00932320" w:rsidRPr="008D770C">
        <w:rPr>
          <w:lang w:val="ro-RO"/>
        </w:rPr>
        <w:t>i Publice – A.N.R.S.C.,</w:t>
      </w:r>
    </w:p>
    <w:p w14:paraId="1BA5B573" w14:textId="77777777" w:rsidR="00932320" w:rsidRPr="008D770C" w:rsidRDefault="00932320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3F2EB6C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 w:rsidRPr="008D770C">
        <w:rPr>
          <w:lang w:val="ro-RO"/>
        </w:rPr>
        <w:t>Subscrisa</w:t>
      </w:r>
      <w:r w:rsidR="00932320" w:rsidRPr="008D770C">
        <w:rPr>
          <w:rStyle w:val="FootnoteReference"/>
          <w:lang w:val="ro-RO"/>
        </w:rPr>
        <w:footnoteReference w:id="1"/>
      </w:r>
      <w:r w:rsidRPr="008D770C">
        <w:rPr>
          <w:lang w:val="ro-RO"/>
        </w:rPr>
        <w:t xml:space="preserve"> ......</w:t>
      </w:r>
      <w:r w:rsidR="00932320" w:rsidRPr="008D770C">
        <w:rPr>
          <w:lang w:val="ro-RO"/>
        </w:rPr>
        <w:t>............................. cu domiciliul fiscal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loc. ................................, str. .................................... nr. ......, bl. .............., sc. ..........., et. ..........., ap. .........., jude</w:t>
      </w:r>
      <w:r w:rsidR="00A270F4">
        <w:rPr>
          <w:lang w:val="ro-RO"/>
        </w:rPr>
        <w:t>ț</w:t>
      </w:r>
      <w:r w:rsidRPr="008D770C">
        <w:rPr>
          <w:lang w:val="ro-RO"/>
        </w:rPr>
        <w:t>ul ...................., sector ............., CIF</w:t>
      </w:r>
      <w:r w:rsidR="00932320" w:rsidRPr="008D770C">
        <w:rPr>
          <w:rStyle w:val="FootnoteReference"/>
          <w:lang w:val="ro-RO"/>
        </w:rPr>
        <w:footnoteReference w:id="2"/>
      </w:r>
      <w:r w:rsidRPr="008D770C">
        <w:rPr>
          <w:lang w:val="ro-RO"/>
        </w:rPr>
        <w:t xml:space="preserve"> .....</w:t>
      </w:r>
      <w:r w:rsidR="00932320" w:rsidRPr="008D770C">
        <w:rPr>
          <w:lang w:val="ro-RO"/>
        </w:rPr>
        <w:t xml:space="preserve">..............., date </w:t>
      </w:r>
      <w:r w:rsidRPr="008D770C">
        <w:rPr>
          <w:lang w:val="ro-RO"/>
        </w:rPr>
        <w:t>de contact: e-mail ........................, num</w:t>
      </w:r>
      <w:r w:rsidR="00A270F4">
        <w:rPr>
          <w:lang w:val="ro-RO"/>
        </w:rPr>
        <w:t>ă</w:t>
      </w:r>
      <w:r w:rsidRPr="008D770C">
        <w:rPr>
          <w:lang w:val="ro-RO"/>
        </w:rPr>
        <w:t>rul de telefon/fax ................, prin reprezentantul legal</w:t>
      </w:r>
      <w:r w:rsidR="00932320" w:rsidRPr="008D770C">
        <w:rPr>
          <w:rStyle w:val="FootnoteReference"/>
          <w:lang w:val="ro-RO"/>
        </w:rPr>
        <w:footnoteReference w:id="3"/>
      </w:r>
      <w:r w:rsidRPr="008D770C">
        <w:rPr>
          <w:lang w:val="ro-RO"/>
        </w:rPr>
        <w:t xml:space="preserve"> ..</w:t>
      </w:r>
      <w:r w:rsidR="00932320" w:rsidRPr="008D770C">
        <w:rPr>
          <w:lang w:val="ro-RO"/>
        </w:rPr>
        <w:t>............................</w:t>
      </w:r>
      <w:r w:rsidRPr="008D770C">
        <w:rPr>
          <w:lang w:val="ro-RO"/>
        </w:rPr>
        <w:t>, formulez prezenta</w:t>
      </w:r>
      <w:r w:rsidR="00E519F1" w:rsidRPr="008D770C">
        <w:rPr>
          <w:lang w:val="ro-RO"/>
        </w:rPr>
        <w:t>:</w:t>
      </w:r>
    </w:p>
    <w:p w14:paraId="7E269408" w14:textId="77777777" w:rsidR="00036D1F" w:rsidRPr="008D770C" w:rsidRDefault="00036D1F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2909E96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NOTIFICARE</w:t>
      </w:r>
    </w:p>
    <w:p w14:paraId="7C4BB682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privind inten</w:t>
      </w:r>
      <w:r w:rsidR="00A270F4">
        <w:rPr>
          <w:b/>
          <w:lang w:val="ro-RO"/>
        </w:rPr>
        <w:t>ț</w:t>
      </w:r>
      <w:r w:rsidRPr="008D770C">
        <w:rPr>
          <w:b/>
          <w:lang w:val="ro-RO"/>
        </w:rPr>
        <w:t>ia de mediere</w:t>
      </w:r>
    </w:p>
    <w:p w14:paraId="7FA58BDD" w14:textId="77777777" w:rsidR="00036D1F" w:rsidRPr="008D770C" w:rsidRDefault="00036D1F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0CF39A32" w14:textId="77777777" w:rsidR="00036D1F" w:rsidRPr="008D770C" w:rsidRDefault="00036D1F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786F1BD8" w14:textId="0399D7BB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302BE5" w:rsidRPr="008D770C">
        <w:rPr>
          <w:lang w:val="ro-RO"/>
        </w:rPr>
        <w:tab/>
      </w:r>
      <w:r w:rsidRPr="008D770C">
        <w:rPr>
          <w:lang w:val="ro-RO"/>
        </w:rPr>
        <w:t>Av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nd </w:t>
      </w:r>
      <w:r w:rsidR="00A270F4">
        <w:rPr>
          <w:lang w:val="ro-RO"/>
        </w:rPr>
        <w:t>î</w:t>
      </w:r>
      <w:r w:rsidRPr="008D770C">
        <w:rPr>
          <w:lang w:val="ro-RO"/>
        </w:rPr>
        <w:t>n vedere Soma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nr. ................... din data de ................., </w:t>
      </w:r>
      <w:r w:rsidR="00A270F4">
        <w:rPr>
          <w:lang w:val="ro-RO"/>
        </w:rPr>
        <w:t>î</w:t>
      </w:r>
      <w:r w:rsidRPr="008D770C">
        <w:rPr>
          <w:lang w:val="ro-RO"/>
        </w:rPr>
        <w:t>n temeiul art. 230^1 din Legea nr. 207/2015 privind Codul de procedur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036D1F" w:rsidRPr="008D770C">
        <w:rPr>
          <w:lang w:val="ro-RO"/>
        </w:rPr>
        <w:t>fiscal</w:t>
      </w:r>
      <w:r w:rsidR="00A270F4">
        <w:rPr>
          <w:lang w:val="ro-RO"/>
        </w:rPr>
        <w:t>ă</w:t>
      </w:r>
      <w:r w:rsidR="00036D1F" w:rsidRPr="008D770C">
        <w:rPr>
          <w:lang w:val="ro-RO"/>
        </w:rPr>
        <w:t xml:space="preserve">, </w:t>
      </w:r>
      <w:r w:rsidRPr="008D770C">
        <w:rPr>
          <w:lang w:val="ro-RO"/>
        </w:rPr>
        <w:t>cu modific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rile </w:t>
      </w:r>
      <w:r w:rsidR="00A270F4">
        <w:rPr>
          <w:lang w:val="ro-RO"/>
        </w:rPr>
        <w:t>ș</w:t>
      </w:r>
      <w:r w:rsidRPr="008D770C">
        <w:rPr>
          <w:lang w:val="ro-RO"/>
        </w:rPr>
        <w:t>i complet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rile ulterioare, precum </w:t>
      </w:r>
      <w:r w:rsidR="00A270F4">
        <w:rPr>
          <w:lang w:val="ro-RO"/>
        </w:rPr>
        <w:t>ș</w:t>
      </w:r>
      <w:r w:rsidRPr="008D770C">
        <w:rPr>
          <w:lang w:val="ro-RO"/>
        </w:rPr>
        <w:t>i ale Ordinului pre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edintelui </w:t>
      </w:r>
      <w:r w:rsidR="00921356" w:rsidRPr="008D770C">
        <w:rPr>
          <w:lang w:val="ro-RO"/>
        </w:rPr>
        <w:t>Autorit</w:t>
      </w:r>
      <w:r w:rsidR="00A270F4">
        <w:rPr>
          <w:lang w:val="ro-RO"/>
        </w:rPr>
        <w:t>ăț</w:t>
      </w:r>
      <w:r w:rsidR="00921356" w:rsidRPr="008D770C">
        <w:rPr>
          <w:lang w:val="ro-RO"/>
        </w:rPr>
        <w:t>ii Na</w:t>
      </w:r>
      <w:r w:rsidR="00A270F4">
        <w:rPr>
          <w:lang w:val="ro-RO"/>
        </w:rPr>
        <w:t>ț</w:t>
      </w:r>
      <w:r w:rsidR="00921356" w:rsidRPr="008D770C">
        <w:rPr>
          <w:lang w:val="ro-RO"/>
        </w:rPr>
        <w:t>ionale de Reglementare pentru Serviciile Comunitare de Utilit</w:t>
      </w:r>
      <w:r w:rsidR="00A270F4">
        <w:rPr>
          <w:lang w:val="ro-RO"/>
        </w:rPr>
        <w:t>ăț</w:t>
      </w:r>
      <w:r w:rsidR="00921356" w:rsidRPr="008D770C">
        <w:rPr>
          <w:lang w:val="ro-RO"/>
        </w:rPr>
        <w:t xml:space="preserve">i Publice </w:t>
      </w:r>
      <w:r w:rsidRPr="008D770C">
        <w:rPr>
          <w:lang w:val="ro-RO"/>
        </w:rPr>
        <w:t xml:space="preserve">nr. </w:t>
      </w:r>
      <w:r w:rsidR="00DF48F1">
        <w:rPr>
          <w:lang w:val="ro-RO"/>
        </w:rPr>
        <w:t>168/2020</w:t>
      </w:r>
      <w:r w:rsidR="00DF48F1" w:rsidRPr="008D770C">
        <w:rPr>
          <w:lang w:val="ro-RO"/>
        </w:rPr>
        <w:t xml:space="preserve"> </w:t>
      </w:r>
      <w:r w:rsidRPr="008D770C">
        <w:rPr>
          <w:lang w:val="ro-RO"/>
        </w:rPr>
        <w:t>pentru aprobarea Procedurii</w:t>
      </w:r>
      <w:r w:rsidR="00921356" w:rsidRPr="008D770C">
        <w:rPr>
          <w:lang w:val="ro-RO"/>
        </w:rPr>
        <w:t xml:space="preserve"> </w:t>
      </w:r>
      <w:r w:rsidRPr="008D770C">
        <w:rPr>
          <w:lang w:val="ro-RO"/>
        </w:rPr>
        <w:t xml:space="preserve">de mediere, precum </w:t>
      </w:r>
      <w:r w:rsidR="00A270F4">
        <w:rPr>
          <w:lang w:val="ro-RO"/>
        </w:rPr>
        <w:t>ș</w:t>
      </w:r>
      <w:r w:rsidRPr="008D770C">
        <w:rPr>
          <w:lang w:val="ro-RO"/>
        </w:rPr>
        <w:t>i a documentelor pe care debitorii le prezint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vederea sus</w:t>
      </w:r>
      <w:r w:rsidR="00A270F4">
        <w:rPr>
          <w:lang w:val="ro-RO"/>
        </w:rPr>
        <w:t>ț</w:t>
      </w:r>
      <w:r w:rsidRPr="008D770C">
        <w:rPr>
          <w:lang w:val="ro-RO"/>
        </w:rPr>
        <w:t>inerii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>i financiare, prin prezenta, 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notific inten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privind organizarea unei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lniri </w:t>
      </w:r>
      <w:r w:rsidR="00A270F4">
        <w:rPr>
          <w:lang w:val="ro-RO"/>
        </w:rPr>
        <w:t>î</w:t>
      </w:r>
      <w:r w:rsidRPr="008D770C">
        <w:rPr>
          <w:lang w:val="ro-RO"/>
        </w:rPr>
        <w:t>n vederea medierii prev</w:t>
      </w:r>
      <w:r w:rsidR="00A270F4">
        <w:rPr>
          <w:lang w:val="ro-RO"/>
        </w:rPr>
        <w:t>ă</w:t>
      </w:r>
      <w:r w:rsidRPr="008D770C">
        <w:rPr>
          <w:lang w:val="ro-RO"/>
        </w:rPr>
        <w:t>zute de aceste dispozi</w:t>
      </w:r>
      <w:r w:rsidR="00A270F4">
        <w:rPr>
          <w:lang w:val="ro-RO"/>
        </w:rPr>
        <w:t>ț</w:t>
      </w:r>
      <w:r w:rsidR="00921356" w:rsidRPr="008D770C">
        <w:rPr>
          <w:lang w:val="ro-RO"/>
        </w:rPr>
        <w:t>ii legale, care are ca obiect</w:t>
      </w:r>
      <w:r w:rsidR="00921356" w:rsidRPr="008D770C">
        <w:rPr>
          <w:rStyle w:val="FootnoteReference"/>
          <w:lang w:val="ro-RO"/>
        </w:rPr>
        <w:footnoteReference w:id="4"/>
      </w:r>
      <w:r w:rsidRPr="008D770C">
        <w:rPr>
          <w:lang w:val="ro-RO"/>
        </w:rPr>
        <w:t>:</w:t>
      </w:r>
    </w:p>
    <w:p w14:paraId="598C29B3" w14:textId="77777777" w:rsidR="00921356" w:rsidRPr="008D770C" w:rsidRDefault="00921356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128982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921356" w:rsidRPr="008D770C">
        <w:rPr>
          <w:lang w:val="ro-RO"/>
        </w:rPr>
        <w:t xml:space="preserve">  </w:t>
      </w:r>
      <w:r w:rsidRPr="008D770C">
        <w:rPr>
          <w:lang w:val="ro-RO"/>
        </w:rPr>
        <w:t>] - clarificarea situa</w:t>
      </w:r>
      <w:r w:rsidR="00A270F4">
        <w:rPr>
          <w:lang w:val="ro-RO"/>
        </w:rPr>
        <w:t>ț</w:t>
      </w:r>
      <w:r w:rsidRPr="008D770C">
        <w:rPr>
          <w:lang w:val="ro-RO"/>
        </w:rPr>
        <w:t>iei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>ie</w:t>
      </w:r>
      <w:r w:rsidR="00DC0B57" w:rsidRPr="008D770C">
        <w:rPr>
          <w:lang w:val="ro-RO"/>
        </w:rPr>
        <w:t>;</w:t>
      </w:r>
    </w:p>
    <w:p w14:paraId="3D623875" w14:textId="77777777" w:rsidR="00921356" w:rsidRPr="008D770C" w:rsidRDefault="00921356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C1CB924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921356" w:rsidRPr="008D770C">
        <w:rPr>
          <w:lang w:val="ro-RO"/>
        </w:rPr>
        <w:t xml:space="preserve">[ ] </w:t>
      </w:r>
      <w:r w:rsidRPr="008D770C">
        <w:rPr>
          <w:lang w:val="ro-RO"/>
        </w:rPr>
        <w:t>- analiza de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tre </w:t>
      </w:r>
      <w:r w:rsidR="00DF48F1">
        <w:rPr>
          <w:lang w:val="ro-RO"/>
        </w:rPr>
        <w:t>Autoritatea Naționaă de Reglementare pentru Serviciile Comunitare de Utilități Publice</w:t>
      </w:r>
      <w:r w:rsidR="00DF48F1" w:rsidRPr="008D770C" w:rsidDel="00DF48F1">
        <w:rPr>
          <w:lang w:val="ro-RO"/>
        </w:rPr>
        <w:t xml:space="preserve"> </w:t>
      </w:r>
      <w:r w:rsidR="00DF48F1">
        <w:rPr>
          <w:lang w:val="ro-RO"/>
        </w:rPr>
        <w:t>(</w:t>
      </w:r>
      <w:r w:rsidR="00921356" w:rsidRPr="008D770C">
        <w:rPr>
          <w:lang w:val="ro-RO"/>
        </w:rPr>
        <w:t>A.N.R.S.C.</w:t>
      </w:r>
      <w:r w:rsidR="00DF48F1">
        <w:rPr>
          <w:lang w:val="ro-RO"/>
        </w:rPr>
        <w:t>)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mpreun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debitorul a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financiare a </w:t>
      </w:r>
      <w:r w:rsidRPr="008D770C">
        <w:rPr>
          <w:lang w:val="ro-RO"/>
        </w:rPr>
        <w:lastRenderedPageBreak/>
        <w:t xml:space="preserve">debitorului, </w:t>
      </w:r>
      <w:r w:rsidR="00A270F4">
        <w:rPr>
          <w:lang w:val="ro-RO"/>
        </w:rPr>
        <w:t>î</w:t>
      </w:r>
      <w:r w:rsidRPr="008D770C">
        <w:rPr>
          <w:lang w:val="ro-RO"/>
        </w:rPr>
        <w:t>n scopul identific</w:t>
      </w:r>
      <w:r w:rsidR="00A270F4">
        <w:rPr>
          <w:lang w:val="ro-RO"/>
        </w:rPr>
        <w:t>ă</w:t>
      </w:r>
      <w:r w:rsidRPr="008D770C">
        <w:rPr>
          <w:lang w:val="ro-RO"/>
        </w:rPr>
        <w:t>rii unor solu</w:t>
      </w:r>
      <w:r w:rsidR="00A270F4">
        <w:rPr>
          <w:lang w:val="ro-RO"/>
        </w:rPr>
        <w:t>ț</w:t>
      </w:r>
      <w:r w:rsidRPr="008D770C">
        <w:rPr>
          <w:lang w:val="ro-RO"/>
        </w:rPr>
        <w:t>ii optime de stingere 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iilor, inclusiv posibilitatea de a </w:t>
      </w:r>
      <w:r w:rsidR="00131185" w:rsidRPr="008D770C">
        <w:rPr>
          <w:lang w:val="ro-RO"/>
        </w:rPr>
        <w:t xml:space="preserve">beneficia de </w:t>
      </w:r>
      <w:r w:rsidR="00A270F4">
        <w:rPr>
          <w:lang w:val="ro-RO"/>
        </w:rPr>
        <w:t>î</w:t>
      </w:r>
      <w:r w:rsidR="00131185" w:rsidRPr="008D770C">
        <w:rPr>
          <w:lang w:val="ro-RO"/>
        </w:rPr>
        <w:t>nlesnirile la plat</w:t>
      </w:r>
      <w:r w:rsidR="00A270F4">
        <w:rPr>
          <w:lang w:val="ro-RO"/>
        </w:rPr>
        <w:t>ă</w:t>
      </w:r>
      <w:r w:rsidR="00131185" w:rsidRPr="008D770C">
        <w:rPr>
          <w:lang w:val="ro-RO"/>
        </w:rPr>
        <w:t xml:space="preserve"> prev</w:t>
      </w:r>
      <w:r w:rsidR="00A270F4">
        <w:rPr>
          <w:lang w:val="ro-RO"/>
        </w:rPr>
        <w:t>ă</w:t>
      </w:r>
      <w:r w:rsidR="00131185" w:rsidRPr="008D770C">
        <w:rPr>
          <w:lang w:val="ro-RO"/>
        </w:rPr>
        <w:t>zute de lege</w:t>
      </w:r>
      <w:r w:rsidRPr="008D770C">
        <w:rPr>
          <w:lang w:val="ro-RO"/>
        </w:rPr>
        <w:t>.</w:t>
      </w:r>
    </w:p>
    <w:p w14:paraId="74F795B5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302BE5" w:rsidRPr="008D770C">
        <w:rPr>
          <w:lang w:val="ro-RO"/>
        </w:rPr>
        <w:tab/>
      </w:r>
      <w:r w:rsidRPr="008D770C">
        <w:rPr>
          <w:lang w:val="ro-RO"/>
        </w:rPr>
        <w:t>Informa</w:t>
      </w:r>
      <w:r w:rsidR="00A270F4">
        <w:rPr>
          <w:lang w:val="ro-RO"/>
        </w:rPr>
        <w:t>ț</w:t>
      </w:r>
      <w:r w:rsidRPr="008D770C">
        <w:rPr>
          <w:lang w:val="ro-RO"/>
        </w:rPr>
        <w:t>ii relevante privind situa</w:t>
      </w:r>
      <w:r w:rsidR="00A270F4">
        <w:rPr>
          <w:lang w:val="ro-RO"/>
        </w:rPr>
        <w:t>ț</w:t>
      </w:r>
      <w:r w:rsidRPr="008D770C">
        <w:rPr>
          <w:lang w:val="ro-RO"/>
        </w:rPr>
        <w:t>ia economic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ș</w:t>
      </w:r>
      <w:r w:rsidRPr="008D770C">
        <w:rPr>
          <w:lang w:val="ro-RO"/>
        </w:rPr>
        <w:t>i financiar</w:t>
      </w:r>
      <w:r w:rsidR="00A270F4">
        <w:rPr>
          <w:lang w:val="ro-RO"/>
        </w:rPr>
        <w:t>ă</w:t>
      </w:r>
      <w:r w:rsidRPr="008D770C">
        <w:rPr>
          <w:lang w:val="ro-RO"/>
        </w:rPr>
        <w:t>, cum ar fi justificarea st</w:t>
      </w:r>
      <w:r w:rsidR="00A270F4">
        <w:rPr>
          <w:lang w:val="ro-RO"/>
        </w:rPr>
        <w:t>ă</w:t>
      </w:r>
      <w:r w:rsidRPr="008D770C">
        <w:rPr>
          <w:lang w:val="ro-RO"/>
        </w:rPr>
        <w:t>rii de dificultate generat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lipsa temporar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disponibilit</w:t>
      </w:r>
      <w:r w:rsidR="00A270F4">
        <w:rPr>
          <w:lang w:val="ro-RO"/>
        </w:rPr>
        <w:t>ăț</w:t>
      </w:r>
      <w:r w:rsidRPr="008D770C">
        <w:rPr>
          <w:lang w:val="ro-RO"/>
        </w:rPr>
        <w:t>i b</w:t>
      </w:r>
      <w:r w:rsidR="00A270F4">
        <w:rPr>
          <w:lang w:val="ro-RO"/>
        </w:rPr>
        <w:t>ă</w:t>
      </w:r>
      <w:r w:rsidRPr="008D770C">
        <w:rPr>
          <w:lang w:val="ro-RO"/>
        </w:rPr>
        <w:t>ne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ti </w:t>
      </w:r>
      <w:r w:rsidR="00A270F4">
        <w:rPr>
          <w:lang w:val="ro-RO"/>
        </w:rPr>
        <w:t>ș</w:t>
      </w:r>
      <w:r w:rsidRPr="008D770C">
        <w:rPr>
          <w:lang w:val="ro-RO"/>
        </w:rPr>
        <w:t>i argumentarea posibilit</w:t>
      </w:r>
      <w:r w:rsidR="00A270F4">
        <w:rPr>
          <w:lang w:val="ro-RO"/>
        </w:rPr>
        <w:t>ăț</w:t>
      </w:r>
      <w:r w:rsidRPr="008D770C">
        <w:rPr>
          <w:lang w:val="ro-RO"/>
        </w:rPr>
        <w:t>ii pl</w:t>
      </w:r>
      <w:r w:rsidR="00A270F4">
        <w:rPr>
          <w:lang w:val="ro-RO"/>
        </w:rPr>
        <w:t>ăț</w:t>
      </w:r>
      <w:r w:rsidRPr="008D770C">
        <w:rPr>
          <w:lang w:val="ro-RO"/>
        </w:rPr>
        <w:t xml:space="preserve">ilor </w:t>
      </w:r>
      <w:r w:rsidR="00A270F4">
        <w:rPr>
          <w:lang w:val="ro-RO"/>
        </w:rPr>
        <w:t>î</w:t>
      </w:r>
      <w:r w:rsidRPr="008D770C">
        <w:rPr>
          <w:lang w:val="ro-RO"/>
        </w:rPr>
        <w:t>ntr-o anumit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perioad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timp:</w:t>
      </w:r>
    </w:p>
    <w:p w14:paraId="593735DE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...........................................................................................</w:t>
      </w:r>
    </w:p>
    <w:p w14:paraId="361A5BE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...........................................................................................</w:t>
      </w:r>
    </w:p>
    <w:p w14:paraId="2C44164B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...........................................................................................</w:t>
      </w:r>
    </w:p>
    <w:p w14:paraId="4B17F44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...........................................................................................</w:t>
      </w:r>
    </w:p>
    <w:p w14:paraId="7102B74E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</w:p>
    <w:p w14:paraId="103F2D0A" w14:textId="77777777" w:rsidR="009611CE" w:rsidRPr="008D770C" w:rsidRDefault="009611CE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62AF9C4B" w14:textId="77777777" w:rsidR="00C01D22" w:rsidRPr="008D770C" w:rsidRDefault="00C01D22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060BC3EA" w14:textId="77777777" w:rsidR="009611CE" w:rsidRPr="008D770C" w:rsidRDefault="009611CE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0C67933F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Debitorul/Reprezentantul legal al debitorului,</w:t>
      </w:r>
    </w:p>
    <w:p w14:paraId="7C8883F1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</w:t>
      </w:r>
    </w:p>
    <w:p w14:paraId="1C3AAD43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921356" w:rsidRPr="008D770C">
        <w:rPr>
          <w:lang w:val="ro-RO"/>
        </w:rPr>
        <w:t xml:space="preserve">           </w:t>
      </w:r>
      <w:r w:rsidRPr="008D770C">
        <w:rPr>
          <w:lang w:val="ro-RO"/>
        </w:rPr>
        <w:t xml:space="preserve">(numele </w:t>
      </w:r>
      <w:r w:rsidR="00A270F4">
        <w:rPr>
          <w:lang w:val="ro-RO"/>
        </w:rPr>
        <w:t>ș</w:t>
      </w:r>
      <w:r w:rsidRPr="008D770C">
        <w:rPr>
          <w:lang w:val="ro-RO"/>
        </w:rPr>
        <w:t>i prenumele)</w:t>
      </w:r>
    </w:p>
    <w:p w14:paraId="1215AECC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right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Semn</w:t>
      </w:r>
      <w:r w:rsidR="00A270F4">
        <w:rPr>
          <w:lang w:val="ro-RO"/>
        </w:rPr>
        <w:t>ă</w:t>
      </w:r>
      <w:r w:rsidRPr="008D770C">
        <w:rPr>
          <w:lang w:val="ro-RO"/>
        </w:rPr>
        <w:t>tura ...................................</w:t>
      </w:r>
    </w:p>
    <w:p w14:paraId="64DF783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right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Data .............................................</w:t>
      </w:r>
    </w:p>
    <w:p w14:paraId="6C13A0FB" w14:textId="77777777" w:rsidR="00921356" w:rsidRPr="008D770C" w:rsidRDefault="00921356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4813B691" w14:textId="77777777" w:rsidR="00921356" w:rsidRPr="008D770C" w:rsidRDefault="00921356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374FBC68" w14:textId="77777777" w:rsidR="00C01D22" w:rsidRPr="008D770C" w:rsidRDefault="00C01D22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08FBB28F" w14:textId="77777777" w:rsidR="00C01D22" w:rsidRPr="008D770C" w:rsidRDefault="00C01D22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3AFDC415" w14:textId="77777777" w:rsidR="00C01D22" w:rsidRPr="008D770C" w:rsidRDefault="00C01D22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345832F2" w14:textId="77777777" w:rsidR="00C01D22" w:rsidRPr="008D770C" w:rsidRDefault="00C01D22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36A7352C" w14:textId="77777777" w:rsidR="00C01D22" w:rsidRPr="008D770C" w:rsidRDefault="00C01D22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47AFA8DC" w14:textId="77777777" w:rsidR="00781E3A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i/>
          <w:color w:val="0000FF"/>
          <w:lang w:val="ro-RO"/>
        </w:rPr>
      </w:pPr>
      <w:r w:rsidRPr="008D770C">
        <w:rPr>
          <w:i/>
          <w:lang w:val="ro-RO"/>
        </w:rPr>
        <w:t>Document care con</w:t>
      </w:r>
      <w:r w:rsidR="00A270F4">
        <w:rPr>
          <w:i/>
          <w:lang w:val="ro-RO"/>
        </w:rPr>
        <w:t>ț</w:t>
      </w:r>
      <w:r w:rsidRPr="008D770C">
        <w:rPr>
          <w:i/>
          <w:lang w:val="ro-RO"/>
        </w:rPr>
        <w:t>ine date cu caracter personal protejate de prevederile Regulamentului (UE) 2016/679</w:t>
      </w:r>
      <w:r w:rsidR="001F464C" w:rsidRPr="008D770C">
        <w:rPr>
          <w:i/>
          <w:color w:val="0000FF"/>
          <w:lang w:val="ro-RO"/>
        </w:rPr>
        <w:t xml:space="preserve"> </w:t>
      </w:r>
      <w:r w:rsidR="009611CE" w:rsidRPr="008D770C">
        <w:rPr>
          <w:i/>
          <w:lang w:val="ro-RO"/>
        </w:rPr>
        <w:t xml:space="preserve">al Parlamentului European </w:t>
      </w:r>
      <w:r w:rsidR="00A270F4">
        <w:rPr>
          <w:i/>
          <w:lang w:val="ro-RO"/>
        </w:rPr>
        <w:t>ș</w:t>
      </w:r>
      <w:r w:rsidR="009611CE" w:rsidRPr="008D770C">
        <w:rPr>
          <w:i/>
          <w:lang w:val="ro-RO"/>
        </w:rPr>
        <w:t>i al Consiliului privind protec</w:t>
      </w:r>
      <w:r w:rsidR="00A270F4">
        <w:rPr>
          <w:i/>
          <w:lang w:val="ro-RO"/>
        </w:rPr>
        <w:t>ț</w:t>
      </w:r>
      <w:r w:rsidR="009611CE" w:rsidRPr="008D770C">
        <w:rPr>
          <w:i/>
          <w:lang w:val="ro-RO"/>
        </w:rPr>
        <w:t xml:space="preserve">ia persoanelor fizice </w:t>
      </w:r>
      <w:r w:rsidR="00A270F4">
        <w:rPr>
          <w:i/>
          <w:lang w:val="ro-RO"/>
        </w:rPr>
        <w:t>î</w:t>
      </w:r>
      <w:r w:rsidR="009611CE" w:rsidRPr="008D770C">
        <w:rPr>
          <w:i/>
          <w:lang w:val="ro-RO"/>
        </w:rPr>
        <w:t>n ceea ce prive</w:t>
      </w:r>
      <w:r w:rsidR="00A270F4">
        <w:rPr>
          <w:i/>
          <w:lang w:val="ro-RO"/>
        </w:rPr>
        <w:t>ș</w:t>
      </w:r>
      <w:r w:rsidR="009611CE" w:rsidRPr="008D770C">
        <w:rPr>
          <w:i/>
          <w:lang w:val="ro-RO"/>
        </w:rPr>
        <w:t xml:space="preserve">te prelucrarea datelor cu </w:t>
      </w:r>
      <w:r w:rsidR="00891587" w:rsidRPr="008D770C">
        <w:rPr>
          <w:i/>
          <w:lang w:val="ro-RO"/>
        </w:rPr>
        <w:t>c</w:t>
      </w:r>
      <w:r w:rsidR="009611CE" w:rsidRPr="008D770C">
        <w:rPr>
          <w:i/>
          <w:lang w:val="ro-RO"/>
        </w:rPr>
        <w:t xml:space="preserve">aracter personal </w:t>
      </w:r>
      <w:r w:rsidR="00A270F4">
        <w:rPr>
          <w:i/>
          <w:lang w:val="ro-RO"/>
        </w:rPr>
        <w:t>ș</w:t>
      </w:r>
      <w:r w:rsidR="009611CE" w:rsidRPr="008D770C">
        <w:rPr>
          <w:i/>
          <w:lang w:val="ro-RO"/>
        </w:rPr>
        <w:t>i privind libera circula</w:t>
      </w:r>
      <w:r w:rsidR="00A270F4">
        <w:rPr>
          <w:i/>
          <w:lang w:val="ro-RO"/>
        </w:rPr>
        <w:t>ț</w:t>
      </w:r>
      <w:r w:rsidR="009611CE" w:rsidRPr="008D770C">
        <w:rPr>
          <w:i/>
          <w:lang w:val="ro-RO"/>
        </w:rPr>
        <w:t xml:space="preserve">ie a acestor date </w:t>
      </w:r>
      <w:r w:rsidR="00A270F4">
        <w:rPr>
          <w:i/>
          <w:lang w:val="ro-RO"/>
        </w:rPr>
        <w:t>ș</w:t>
      </w:r>
      <w:r w:rsidR="009611CE" w:rsidRPr="008D770C">
        <w:rPr>
          <w:i/>
          <w:lang w:val="ro-RO"/>
        </w:rPr>
        <w:t>i de abrogare a Directivei 95/46/CE</w:t>
      </w:r>
      <w:r w:rsidRPr="008D770C">
        <w:rPr>
          <w:i/>
          <w:color w:val="0000FF"/>
          <w:lang w:val="ro-RO"/>
        </w:rPr>
        <w:t> </w:t>
      </w:r>
    </w:p>
    <w:p w14:paraId="38EDCB86" w14:textId="0C21005F" w:rsidR="009611CE" w:rsidRDefault="009611CE" w:rsidP="009611CE">
      <w:pPr>
        <w:pStyle w:val="NormalWeb"/>
        <w:spacing w:before="0" w:beforeAutospacing="0" w:after="0" w:afterAutospacing="0" w:line="360" w:lineRule="auto"/>
        <w:rPr>
          <w:color w:val="0000FF"/>
          <w:lang w:val="ro-RO"/>
        </w:rPr>
      </w:pPr>
    </w:p>
    <w:p w14:paraId="6917F89A" w14:textId="77777777" w:rsidR="006503E5" w:rsidRPr="008D770C" w:rsidRDefault="006503E5" w:rsidP="009611CE">
      <w:pPr>
        <w:pStyle w:val="NormalWeb"/>
        <w:spacing w:before="0" w:beforeAutospacing="0" w:after="0" w:afterAutospacing="0" w:line="360" w:lineRule="auto"/>
        <w:rPr>
          <w:color w:val="0000FF"/>
          <w:lang w:val="ro-RO"/>
        </w:rPr>
      </w:pPr>
    </w:p>
    <w:p w14:paraId="15A5B816" w14:textId="77777777" w:rsidR="00700545" w:rsidRPr="008D770C" w:rsidRDefault="00700545" w:rsidP="009611CE">
      <w:pPr>
        <w:pStyle w:val="NormalWeb"/>
        <w:spacing w:before="0" w:beforeAutospacing="0" w:after="0" w:afterAutospacing="0" w:line="360" w:lineRule="auto"/>
        <w:jc w:val="right"/>
        <w:rPr>
          <w:b/>
          <w:lang w:val="ro-RO"/>
        </w:rPr>
      </w:pPr>
      <w:r w:rsidRPr="008D770C">
        <w:rPr>
          <w:b/>
          <w:lang w:val="ro-RO"/>
        </w:rPr>
        <w:lastRenderedPageBreak/>
        <w:t>ANEXA 3</w:t>
      </w:r>
      <w:r w:rsidR="006046DB">
        <w:rPr>
          <w:b/>
          <w:lang w:val="ro-RO"/>
        </w:rPr>
        <w:t xml:space="preserve"> la Ordinul nr. ……./……..</w:t>
      </w:r>
    </w:p>
    <w:p w14:paraId="1193E6C2" w14:textId="77777777" w:rsidR="00700545" w:rsidRPr="008D770C" w:rsidRDefault="00700545" w:rsidP="00F73F5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divId w:val="1946886597"/>
        <w:rPr>
          <w:lang w:val="ro-RO"/>
        </w:rPr>
      </w:pPr>
    </w:p>
    <w:p w14:paraId="72084DE1" w14:textId="77777777" w:rsidR="004D3168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b/>
          <w:i/>
          <w:color w:val="000000"/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4D3168" w:rsidRPr="008D770C">
        <w:rPr>
          <w:b/>
          <w:color w:val="000000"/>
          <w:lang w:val="ro-RO"/>
        </w:rPr>
        <w:t>(</w:t>
      </w:r>
      <w:r w:rsidR="004D3168" w:rsidRPr="008D770C">
        <w:rPr>
          <w:b/>
          <w:i/>
          <w:color w:val="000000"/>
          <w:lang w:val="ro-RO"/>
        </w:rPr>
        <w:t>antet A.N.R.S.C.)</w:t>
      </w:r>
    </w:p>
    <w:p w14:paraId="43A0B3CA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both"/>
        <w:rPr>
          <w:b/>
          <w:i/>
          <w:color w:val="000000"/>
          <w:lang w:val="ro-RO"/>
        </w:rPr>
      </w:pPr>
    </w:p>
    <w:p w14:paraId="071E1A63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Dosar de executare nr. .........................</w:t>
      </w:r>
    </w:p>
    <w:p w14:paraId="28E6FED0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0CA49E7" w14:textId="77777777" w:rsidR="00700545" w:rsidRPr="008D770C" w:rsidRDefault="00700545" w:rsidP="00494C0A">
      <w:pPr>
        <w:pStyle w:val="NormalWeb"/>
        <w:spacing w:before="0" w:beforeAutospacing="0" w:after="0" w:afterAutospacing="0" w:line="360" w:lineRule="auto"/>
        <w:ind w:left="284" w:hanging="426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Nr. ........................ din ..........................</w:t>
      </w:r>
    </w:p>
    <w:p w14:paraId="2B8202AE" w14:textId="77777777" w:rsidR="00700545" w:rsidRPr="008D770C" w:rsidRDefault="00700545" w:rsidP="00494C0A">
      <w:pPr>
        <w:pStyle w:val="NormalWeb"/>
        <w:spacing w:before="0" w:beforeAutospacing="0" w:after="0" w:afterAutospacing="0" w:line="360" w:lineRule="auto"/>
        <w:ind w:left="284" w:hanging="426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4D3168" w:rsidRPr="008D770C">
        <w:rPr>
          <w:lang w:val="ro-RO"/>
        </w:rPr>
        <w:t>C</w:t>
      </w:r>
      <w:r w:rsidR="00A270F4">
        <w:rPr>
          <w:lang w:val="ro-RO"/>
        </w:rPr>
        <w:t>ă</w:t>
      </w:r>
      <w:r w:rsidR="004D3168" w:rsidRPr="008D770C">
        <w:rPr>
          <w:lang w:val="ro-RO"/>
        </w:rPr>
        <w:t>tre</w:t>
      </w:r>
      <w:r w:rsidR="004D3168" w:rsidRPr="008D770C">
        <w:rPr>
          <w:rStyle w:val="FootnoteReference"/>
          <w:lang w:val="ro-RO"/>
        </w:rPr>
        <w:footnoteReference w:id="5"/>
      </w:r>
      <w:r w:rsidRPr="008D770C">
        <w:rPr>
          <w:lang w:val="ro-RO"/>
        </w:rPr>
        <w:t>......................................................................</w:t>
      </w:r>
    </w:p>
    <w:p w14:paraId="35AD85EF" w14:textId="77777777" w:rsidR="00700545" w:rsidRPr="008D770C" w:rsidRDefault="00700545" w:rsidP="00494C0A">
      <w:pPr>
        <w:pStyle w:val="NormalWeb"/>
        <w:spacing w:before="0" w:beforeAutospacing="0" w:after="0" w:afterAutospacing="0" w:line="360" w:lineRule="auto"/>
        <w:ind w:left="284" w:hanging="426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4D3168" w:rsidRPr="008D770C">
        <w:rPr>
          <w:lang w:val="ro-RO"/>
        </w:rPr>
        <w:t>C</w:t>
      </w:r>
      <w:r w:rsidRPr="008D770C">
        <w:rPr>
          <w:lang w:val="ro-RO"/>
        </w:rPr>
        <w:t>od de identificare fiscal</w:t>
      </w:r>
      <w:r w:rsidR="00A270F4">
        <w:rPr>
          <w:lang w:val="ro-RO"/>
        </w:rPr>
        <w:t>ă</w:t>
      </w:r>
      <w:r w:rsidR="004D3168" w:rsidRPr="008D770C">
        <w:rPr>
          <w:rStyle w:val="FootnoteReference"/>
          <w:lang w:val="ro-RO"/>
        </w:rPr>
        <w:footnoteReference w:id="6"/>
      </w:r>
      <w:r w:rsidRPr="008D770C">
        <w:rPr>
          <w:lang w:val="ro-RO"/>
        </w:rPr>
        <w:t xml:space="preserve"> ...........................................</w:t>
      </w:r>
    </w:p>
    <w:p w14:paraId="5CF7E88E" w14:textId="77777777" w:rsidR="00700545" w:rsidRPr="008D770C" w:rsidRDefault="00700545" w:rsidP="00494C0A">
      <w:pPr>
        <w:pStyle w:val="NormalWeb"/>
        <w:spacing w:before="0" w:beforeAutospacing="0" w:after="0" w:afterAutospacing="0" w:line="360" w:lineRule="auto"/>
        <w:ind w:left="284" w:hanging="426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4D3168" w:rsidRPr="008D770C">
        <w:rPr>
          <w:lang w:val="ro-RO"/>
        </w:rPr>
        <w:t xml:space="preserve">Adresa: </w:t>
      </w:r>
      <w:r w:rsidRPr="008D770C">
        <w:rPr>
          <w:lang w:val="ro-RO"/>
        </w:rPr>
        <w:t>str. ....................................... nr. ....., bloc ........, sc. ......., et. ........, ap. ........, sector ......., localitatea ........................., jude</w:t>
      </w:r>
      <w:r w:rsidR="00A270F4">
        <w:rPr>
          <w:lang w:val="ro-RO"/>
        </w:rPr>
        <w:t>ț</w:t>
      </w:r>
      <w:r w:rsidRPr="008D770C">
        <w:rPr>
          <w:lang w:val="ro-RO"/>
        </w:rPr>
        <w:t>ul .................., cod po</w:t>
      </w:r>
      <w:r w:rsidR="00A270F4">
        <w:rPr>
          <w:lang w:val="ro-RO"/>
        </w:rPr>
        <w:t>ș</w:t>
      </w:r>
      <w:r w:rsidRPr="008D770C">
        <w:rPr>
          <w:lang w:val="ro-RO"/>
        </w:rPr>
        <w:t>tal .........</w:t>
      </w:r>
    </w:p>
    <w:p w14:paraId="2DA17B69" w14:textId="77777777" w:rsidR="004D3168" w:rsidRPr="008D770C" w:rsidRDefault="00700545" w:rsidP="00494C0A">
      <w:pPr>
        <w:pStyle w:val="NormalWeb"/>
        <w:spacing w:before="0" w:beforeAutospacing="0" w:after="0" w:afterAutospacing="0" w:line="360" w:lineRule="auto"/>
        <w:ind w:left="284" w:hanging="426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</w:p>
    <w:p w14:paraId="27082D3C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7FBC1236" w14:textId="77777777" w:rsidR="00700545" w:rsidRPr="008D770C" w:rsidRDefault="00A270F4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>
        <w:rPr>
          <w:b/>
          <w:lang w:val="ro-RO"/>
        </w:rPr>
        <w:t>Î</w:t>
      </w:r>
      <w:r w:rsidR="00700545" w:rsidRPr="008D770C">
        <w:rPr>
          <w:b/>
          <w:lang w:val="ro-RO"/>
        </w:rPr>
        <w:t>N</w:t>
      </w:r>
      <w:r>
        <w:rPr>
          <w:b/>
          <w:lang w:val="ro-RO"/>
        </w:rPr>
        <w:t>Ș</w:t>
      </w:r>
      <w:r w:rsidR="00700545" w:rsidRPr="008D770C">
        <w:rPr>
          <w:b/>
          <w:lang w:val="ro-RO"/>
        </w:rPr>
        <w:t>TIIN</w:t>
      </w:r>
      <w:r>
        <w:rPr>
          <w:b/>
          <w:lang w:val="ro-RO"/>
        </w:rPr>
        <w:t>Ț</w:t>
      </w:r>
      <w:r w:rsidR="00700545" w:rsidRPr="008D770C">
        <w:rPr>
          <w:b/>
          <w:lang w:val="ro-RO"/>
        </w:rPr>
        <w:t>ARE</w:t>
      </w:r>
    </w:p>
    <w:p w14:paraId="6D13A36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privind organizarea medierii</w:t>
      </w:r>
    </w:p>
    <w:p w14:paraId="2570243F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</w:p>
    <w:p w14:paraId="5A2B5489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4B56E8D5" w14:textId="66A1045F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4D3168" w:rsidRPr="008D770C">
        <w:rPr>
          <w:lang w:val="ro-RO"/>
        </w:rPr>
        <w:tab/>
      </w:r>
      <w:r w:rsidR="00A270F4">
        <w:rPr>
          <w:lang w:val="ro-RO"/>
        </w:rPr>
        <w:t>Î</w:t>
      </w:r>
      <w:r w:rsidRPr="008D770C">
        <w:rPr>
          <w:lang w:val="ro-RO"/>
        </w:rPr>
        <w:t>n conformitate cu prevederile art. 230^1 din Legea nr. 207/2015 privind Codul de procedur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fiscal</w:t>
      </w:r>
      <w:r w:rsidR="00A270F4">
        <w:rPr>
          <w:lang w:val="ro-RO"/>
        </w:rPr>
        <w:t>ă</w:t>
      </w:r>
      <w:r w:rsidRPr="008D770C">
        <w:rPr>
          <w:lang w:val="ro-RO"/>
        </w:rPr>
        <w:t>, cu modific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rile </w:t>
      </w:r>
      <w:r w:rsidR="00A270F4">
        <w:rPr>
          <w:lang w:val="ro-RO"/>
        </w:rPr>
        <w:t>ș</w:t>
      </w:r>
      <w:r w:rsidRPr="008D770C">
        <w:rPr>
          <w:lang w:val="ro-RO"/>
        </w:rPr>
        <w:t>i complet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rile ulterioare, precum </w:t>
      </w:r>
      <w:r w:rsidR="00A270F4">
        <w:rPr>
          <w:lang w:val="ro-RO"/>
        </w:rPr>
        <w:t>ș</w:t>
      </w:r>
      <w:r w:rsidRPr="008D770C">
        <w:rPr>
          <w:lang w:val="ro-RO"/>
        </w:rPr>
        <w:t>i ale Ordinului pre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edintelui </w:t>
      </w:r>
      <w:r w:rsidR="004D3168" w:rsidRPr="008D770C">
        <w:rPr>
          <w:lang w:val="ro-RO"/>
        </w:rPr>
        <w:t>Autorit</w:t>
      </w:r>
      <w:r w:rsidR="00A270F4">
        <w:rPr>
          <w:lang w:val="ro-RO"/>
        </w:rPr>
        <w:t>ăț</w:t>
      </w:r>
      <w:r w:rsidR="004D3168" w:rsidRPr="008D770C">
        <w:rPr>
          <w:lang w:val="ro-RO"/>
        </w:rPr>
        <w:t>ii Na</w:t>
      </w:r>
      <w:r w:rsidR="00A270F4">
        <w:rPr>
          <w:lang w:val="ro-RO"/>
        </w:rPr>
        <w:t>ț</w:t>
      </w:r>
      <w:r w:rsidR="004D3168" w:rsidRPr="008D770C">
        <w:rPr>
          <w:lang w:val="ro-RO"/>
        </w:rPr>
        <w:t>ionale de Reglementare pentru Serviciile Comunitare de Utilit</w:t>
      </w:r>
      <w:r w:rsidR="00A270F4">
        <w:rPr>
          <w:lang w:val="ro-RO"/>
        </w:rPr>
        <w:t>ăț</w:t>
      </w:r>
      <w:r w:rsidR="004D3168" w:rsidRPr="008D770C">
        <w:rPr>
          <w:lang w:val="ro-RO"/>
        </w:rPr>
        <w:t>i Publice</w:t>
      </w:r>
      <w:r w:rsidRPr="008D770C">
        <w:rPr>
          <w:lang w:val="ro-RO"/>
        </w:rPr>
        <w:t xml:space="preserve"> </w:t>
      </w:r>
      <w:r w:rsidR="00DF48F1">
        <w:rPr>
          <w:lang w:val="ro-RO"/>
        </w:rPr>
        <w:t xml:space="preserve"> </w:t>
      </w:r>
      <w:r w:rsidR="00A92936" w:rsidRPr="008D770C">
        <w:rPr>
          <w:lang w:val="ro-RO"/>
        </w:rPr>
        <w:t xml:space="preserve"> </w:t>
      </w:r>
      <w:r w:rsidRPr="008D770C">
        <w:rPr>
          <w:lang w:val="ro-RO"/>
        </w:rPr>
        <w:t xml:space="preserve">nr. </w:t>
      </w:r>
      <w:r w:rsidR="00DF48F1">
        <w:rPr>
          <w:lang w:val="ro-RO"/>
        </w:rPr>
        <w:t xml:space="preserve">168/2020 </w:t>
      </w:r>
      <w:r w:rsidRPr="008D770C">
        <w:rPr>
          <w:lang w:val="ro-RO"/>
        </w:rPr>
        <w:t>pentru aprobarea Procedurii</w:t>
      </w:r>
      <w:r w:rsidR="004D3168" w:rsidRPr="008D770C">
        <w:rPr>
          <w:lang w:val="ro-RO"/>
        </w:rPr>
        <w:t xml:space="preserve"> d</w:t>
      </w:r>
      <w:r w:rsidRPr="008D770C">
        <w:rPr>
          <w:lang w:val="ro-RO"/>
        </w:rPr>
        <w:t xml:space="preserve">e mediere, precum </w:t>
      </w:r>
      <w:r w:rsidR="00A270F4">
        <w:rPr>
          <w:lang w:val="ro-RO"/>
        </w:rPr>
        <w:t>ș</w:t>
      </w:r>
      <w:r w:rsidRPr="008D770C">
        <w:rPr>
          <w:lang w:val="ro-RO"/>
        </w:rPr>
        <w:t>i a documentelor pe care debitorii le prezint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vederea sus</w:t>
      </w:r>
      <w:r w:rsidR="00A270F4">
        <w:rPr>
          <w:lang w:val="ro-RO"/>
        </w:rPr>
        <w:t>ț</w:t>
      </w:r>
      <w:r w:rsidRPr="008D770C">
        <w:rPr>
          <w:lang w:val="ro-RO"/>
        </w:rPr>
        <w:t>inerii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>i financiare, 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ță</w:t>
      </w:r>
      <w:r w:rsidRPr="008D770C">
        <w:rPr>
          <w:lang w:val="ro-RO"/>
        </w:rPr>
        <w:t>m c</w:t>
      </w:r>
      <w:r w:rsidR="00A270F4">
        <w:rPr>
          <w:lang w:val="ro-RO"/>
        </w:rPr>
        <w:t>ă</w:t>
      </w:r>
      <w:r w:rsidRPr="008D770C">
        <w:rPr>
          <w:lang w:val="ro-RO"/>
        </w:rPr>
        <w:t>,</w:t>
      </w:r>
      <w:r w:rsidR="00DF48F1">
        <w:rPr>
          <w:lang w:val="ro-RO"/>
        </w:rPr>
        <w:t xml:space="preserve"> drept </w:t>
      </w:r>
      <w:r w:rsidRPr="008D770C">
        <w:rPr>
          <w:lang w:val="ro-RO"/>
        </w:rPr>
        <w:t xml:space="preserve"> urmare</w:t>
      </w:r>
      <w:r w:rsidR="00DF48F1">
        <w:rPr>
          <w:lang w:val="ro-RO"/>
        </w:rPr>
        <w:t xml:space="preserve"> a</w:t>
      </w:r>
      <w:r w:rsidRPr="008D770C">
        <w:rPr>
          <w:lang w:val="ro-RO"/>
        </w:rPr>
        <w:t xml:space="preserve"> notific</w:t>
      </w:r>
      <w:r w:rsidR="00A270F4">
        <w:rPr>
          <w:lang w:val="ro-RO"/>
        </w:rPr>
        <w:t>ă</w:t>
      </w:r>
      <w:r w:rsidRPr="008D770C">
        <w:rPr>
          <w:lang w:val="ro-RO"/>
        </w:rPr>
        <w:t>rii dumneavoastr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privind inten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de mediere, </w:t>
      </w:r>
      <w:r w:rsidR="00A270F4">
        <w:rPr>
          <w:lang w:val="ro-RO"/>
        </w:rPr>
        <w:t>î</w:t>
      </w:r>
      <w:r w:rsidRPr="008D770C">
        <w:rPr>
          <w:lang w:val="ro-RO"/>
        </w:rPr>
        <w:t>nregistrat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la </w:t>
      </w:r>
      <w:r w:rsidR="00DF48F1">
        <w:rPr>
          <w:lang w:val="ro-RO"/>
        </w:rPr>
        <w:t>Autoritatea Națională de Reglementare pentru Serviciile Comunitare de Utilități Publice</w:t>
      </w:r>
      <w:r w:rsidR="00DF48F1" w:rsidRPr="008D770C">
        <w:rPr>
          <w:lang w:val="ro-RO"/>
        </w:rPr>
        <w:t xml:space="preserve"> </w:t>
      </w:r>
      <w:r w:rsidR="00DF48F1">
        <w:rPr>
          <w:lang w:val="ro-RO"/>
        </w:rPr>
        <w:t>(</w:t>
      </w:r>
      <w:r w:rsidR="004D3168" w:rsidRPr="008D770C">
        <w:rPr>
          <w:lang w:val="ro-RO"/>
        </w:rPr>
        <w:t>A.N.R.S.C.</w:t>
      </w:r>
      <w:r w:rsidR="00DF48F1">
        <w:rPr>
          <w:lang w:val="ro-RO"/>
        </w:rPr>
        <w:t>cu</w:t>
      </w:r>
      <w:r w:rsidR="00DF48F1" w:rsidRPr="008D770C">
        <w:rPr>
          <w:lang w:val="ro-RO"/>
        </w:rPr>
        <w:t xml:space="preserve"> </w:t>
      </w:r>
      <w:r w:rsidRPr="008D770C">
        <w:rPr>
          <w:lang w:val="ro-RO"/>
        </w:rPr>
        <w:t>nr. ................... din data de ......................., sunte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 invitat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data de ............................, la ora ............., la sediul nostru situat </w:t>
      </w:r>
      <w:r w:rsidR="00A270F4">
        <w:rPr>
          <w:lang w:val="ro-RO"/>
        </w:rPr>
        <w:t>î</w:t>
      </w:r>
      <w:r w:rsidRPr="008D770C">
        <w:rPr>
          <w:lang w:val="ro-RO"/>
        </w:rPr>
        <w:t>n localitatea ..........................................., str. .</w:t>
      </w:r>
      <w:r w:rsidR="00587964" w:rsidRPr="008D770C">
        <w:rPr>
          <w:lang w:val="ro-RO"/>
        </w:rPr>
        <w:t>..............................</w:t>
      </w:r>
      <w:r w:rsidRPr="008D770C">
        <w:rPr>
          <w:lang w:val="ro-RO"/>
        </w:rPr>
        <w:t>...........</w:t>
      </w:r>
      <w:r w:rsidR="00587964" w:rsidRPr="008D770C">
        <w:rPr>
          <w:lang w:val="ro-RO"/>
        </w:rPr>
        <w:t>....... nr. ......, etaj .....</w:t>
      </w:r>
      <w:r w:rsidRPr="008D770C">
        <w:rPr>
          <w:lang w:val="ro-RO"/>
        </w:rPr>
        <w:t xml:space="preserve">.., camera nr. ............, pentru a participa la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>lnirea organizat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vederea realiz</w:t>
      </w:r>
      <w:r w:rsidR="00A270F4">
        <w:rPr>
          <w:lang w:val="ro-RO"/>
        </w:rPr>
        <w:t>ă</w:t>
      </w:r>
      <w:r w:rsidRPr="008D770C">
        <w:rPr>
          <w:lang w:val="ro-RO"/>
        </w:rPr>
        <w:t>rii procedurii de mediere.</w:t>
      </w:r>
    </w:p>
    <w:p w14:paraId="602EFDC8" w14:textId="77777777" w:rsidR="004D3168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4D3168" w:rsidRPr="008D770C">
        <w:rPr>
          <w:lang w:val="ro-RO"/>
        </w:rPr>
        <w:tab/>
      </w:r>
    </w:p>
    <w:p w14:paraId="05CAC9A9" w14:textId="77777777" w:rsidR="00700545" w:rsidRPr="008D770C" w:rsidRDefault="00A270F4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>Î</w:t>
      </w:r>
      <w:r w:rsidR="00700545" w:rsidRPr="008D770C">
        <w:rPr>
          <w:lang w:val="ro-RO"/>
        </w:rPr>
        <w:t>n situa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ia </w:t>
      </w:r>
      <w:r>
        <w:rPr>
          <w:lang w:val="ro-RO"/>
        </w:rPr>
        <w:t>î</w:t>
      </w:r>
      <w:r w:rsidR="00700545" w:rsidRPr="008D770C">
        <w:rPr>
          <w:lang w:val="ro-RO"/>
        </w:rPr>
        <w:t>n care, din motive temeinic justificate, nu v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pute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 prezenta la data </w:t>
      </w:r>
      <w:r>
        <w:rPr>
          <w:lang w:val="ro-RO"/>
        </w:rPr>
        <w:t>ș</w:t>
      </w:r>
      <w:r w:rsidR="00700545" w:rsidRPr="008D770C">
        <w:rPr>
          <w:lang w:val="ro-RO"/>
        </w:rPr>
        <w:t xml:space="preserve">i ora stabilite prin prezenta </w:t>
      </w:r>
      <w:r>
        <w:rPr>
          <w:lang w:val="ro-RO"/>
        </w:rPr>
        <w:t>î</w:t>
      </w:r>
      <w:r w:rsidR="00700545" w:rsidRPr="008D770C">
        <w:rPr>
          <w:lang w:val="ro-RO"/>
        </w:rPr>
        <w:t>n</w:t>
      </w:r>
      <w:r>
        <w:rPr>
          <w:lang w:val="ro-RO"/>
        </w:rPr>
        <w:t>ș</w:t>
      </w:r>
      <w:r w:rsidR="00700545" w:rsidRPr="008D770C">
        <w:rPr>
          <w:lang w:val="ro-RO"/>
        </w:rPr>
        <w:t>tiin</w:t>
      </w:r>
      <w:r>
        <w:rPr>
          <w:lang w:val="ro-RO"/>
        </w:rPr>
        <w:t>ț</w:t>
      </w:r>
      <w:r w:rsidR="00700545" w:rsidRPr="008D770C">
        <w:rPr>
          <w:lang w:val="ro-RO"/>
        </w:rPr>
        <w:t>are, v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rug</w:t>
      </w:r>
      <w:r>
        <w:rPr>
          <w:lang w:val="ro-RO"/>
        </w:rPr>
        <w:t>ă</w:t>
      </w:r>
      <w:r w:rsidR="00700545" w:rsidRPr="008D770C">
        <w:rPr>
          <w:lang w:val="ro-RO"/>
        </w:rPr>
        <w:t>m s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ne contacta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i, pentru fixarea de comun acord, a unei alte date/ore de organizare a </w:t>
      </w:r>
      <w:r>
        <w:rPr>
          <w:lang w:val="ro-RO"/>
        </w:rPr>
        <w:t>î</w:t>
      </w:r>
      <w:r w:rsidR="00700545" w:rsidRPr="008D770C">
        <w:rPr>
          <w:lang w:val="ro-RO"/>
        </w:rPr>
        <w:t>nt</w:t>
      </w:r>
      <w:r>
        <w:rPr>
          <w:lang w:val="ro-RO"/>
        </w:rPr>
        <w:t>â</w:t>
      </w:r>
      <w:r w:rsidR="00700545" w:rsidRPr="008D770C">
        <w:rPr>
          <w:lang w:val="ro-RO"/>
        </w:rPr>
        <w:t>lnirii, dar nu mai t</w:t>
      </w:r>
      <w:r>
        <w:rPr>
          <w:lang w:val="ro-RO"/>
        </w:rPr>
        <w:t>â</w:t>
      </w:r>
      <w:r w:rsidR="00700545" w:rsidRPr="008D770C">
        <w:rPr>
          <w:lang w:val="ro-RO"/>
        </w:rPr>
        <w:t>rziu de data ..................., respectiv data la care expir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termenul de 10 zile de la primirea notific</w:t>
      </w:r>
      <w:r>
        <w:rPr>
          <w:lang w:val="ro-RO"/>
        </w:rPr>
        <w:t>ă</w:t>
      </w:r>
      <w:r w:rsidR="00700545" w:rsidRPr="008D770C">
        <w:rPr>
          <w:lang w:val="ro-RO"/>
        </w:rPr>
        <w:t>rii inten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iei de mediere. </w:t>
      </w:r>
      <w:r>
        <w:rPr>
          <w:lang w:val="ro-RO"/>
        </w:rPr>
        <w:t>Î</w:t>
      </w:r>
      <w:r w:rsidR="00700545" w:rsidRPr="008D770C">
        <w:rPr>
          <w:lang w:val="ro-RO"/>
        </w:rPr>
        <w:t>n cazul neprezent</w:t>
      </w:r>
      <w:r>
        <w:rPr>
          <w:lang w:val="ro-RO"/>
        </w:rPr>
        <w:t>ă</w:t>
      </w:r>
      <w:r w:rsidR="00700545" w:rsidRPr="008D770C">
        <w:rPr>
          <w:lang w:val="ro-RO"/>
        </w:rPr>
        <w:t>rii p</w:t>
      </w:r>
      <w:r>
        <w:rPr>
          <w:lang w:val="ro-RO"/>
        </w:rPr>
        <w:t>â</w:t>
      </w:r>
      <w:r w:rsidR="00700545" w:rsidRPr="008D770C">
        <w:rPr>
          <w:lang w:val="ro-RO"/>
        </w:rPr>
        <w:t>n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la </w:t>
      </w:r>
      <w:r>
        <w:rPr>
          <w:lang w:val="ro-RO"/>
        </w:rPr>
        <w:t>î</w:t>
      </w:r>
      <w:r w:rsidR="00700545" w:rsidRPr="008D770C">
        <w:rPr>
          <w:lang w:val="ro-RO"/>
        </w:rPr>
        <w:t>mplinirea acestui termen, m</w:t>
      </w:r>
      <w:r>
        <w:rPr>
          <w:lang w:val="ro-RO"/>
        </w:rPr>
        <w:t>ă</w:t>
      </w:r>
      <w:r w:rsidR="00700545" w:rsidRPr="008D770C">
        <w:rPr>
          <w:lang w:val="ro-RO"/>
        </w:rPr>
        <w:t>surile de executare silit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continu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de </w:t>
      </w:r>
      <w:r>
        <w:rPr>
          <w:lang w:val="ro-RO"/>
        </w:rPr>
        <w:t>î</w:t>
      </w:r>
      <w:r w:rsidR="00700545" w:rsidRPr="008D770C">
        <w:rPr>
          <w:lang w:val="ro-RO"/>
        </w:rPr>
        <w:t>ndat</w:t>
      </w:r>
      <w:r>
        <w:rPr>
          <w:lang w:val="ro-RO"/>
        </w:rPr>
        <w:t>ă</w:t>
      </w:r>
      <w:r w:rsidR="00700545" w:rsidRPr="008D770C">
        <w:rPr>
          <w:lang w:val="ro-RO"/>
        </w:rPr>
        <w:t>, dup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</w:t>
      </w:r>
      <w:r>
        <w:rPr>
          <w:lang w:val="ro-RO"/>
        </w:rPr>
        <w:t>î</w:t>
      </w:r>
      <w:r w:rsidR="00700545" w:rsidRPr="008D770C">
        <w:rPr>
          <w:lang w:val="ro-RO"/>
        </w:rPr>
        <w:t xml:space="preserve">ntocmirea procesului-verbal </w:t>
      </w:r>
      <w:r>
        <w:rPr>
          <w:lang w:val="ro-RO"/>
        </w:rPr>
        <w:t>î</w:t>
      </w:r>
      <w:r w:rsidR="00700545" w:rsidRPr="008D770C">
        <w:rPr>
          <w:lang w:val="ro-RO"/>
        </w:rPr>
        <w:t>n care se consemneaz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acest fapt.</w:t>
      </w:r>
    </w:p>
    <w:p w14:paraId="4FA7105E" w14:textId="77777777" w:rsidR="004D3168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</w:p>
    <w:p w14:paraId="572BB3EC" w14:textId="77777777" w:rsidR="00700545" w:rsidRPr="008D770C" w:rsidRDefault="004D3168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 xml:space="preserve">         </w:t>
      </w:r>
      <w:r w:rsidR="00700545" w:rsidRPr="008D770C">
        <w:rPr>
          <w:lang w:val="ro-RO"/>
        </w:rPr>
        <w:t>Av</w:t>
      </w:r>
      <w:r w:rsidR="00A270F4">
        <w:rPr>
          <w:lang w:val="ro-RO"/>
        </w:rPr>
        <w:t>â</w:t>
      </w:r>
      <w:r w:rsidR="00700545" w:rsidRPr="008D770C">
        <w:rPr>
          <w:lang w:val="ro-RO"/>
        </w:rPr>
        <w:t xml:space="preserve">nd </w:t>
      </w:r>
      <w:r w:rsidR="00A270F4">
        <w:rPr>
          <w:lang w:val="ro-RO"/>
        </w:rPr>
        <w:t>î</w:t>
      </w:r>
      <w:r w:rsidR="00700545" w:rsidRPr="008D770C">
        <w:rPr>
          <w:lang w:val="ro-RO"/>
        </w:rPr>
        <w:t>n vedere faptul c</w:t>
      </w:r>
      <w:r w:rsidR="00A270F4">
        <w:rPr>
          <w:lang w:val="ro-RO"/>
        </w:rPr>
        <w:t>ă</w:t>
      </w:r>
      <w:r w:rsidR="00700545" w:rsidRPr="008D770C">
        <w:rPr>
          <w:lang w:val="ro-RO"/>
        </w:rPr>
        <w:t>, a</w:t>
      </w:r>
      <w:r w:rsidR="00A270F4">
        <w:rPr>
          <w:lang w:val="ro-RO"/>
        </w:rPr>
        <w:t>ș</w:t>
      </w:r>
      <w:r w:rsidR="00700545" w:rsidRPr="008D770C">
        <w:rPr>
          <w:lang w:val="ro-RO"/>
        </w:rPr>
        <w:t>a cum rezult</w:t>
      </w:r>
      <w:r w:rsidR="00A270F4">
        <w:rPr>
          <w:lang w:val="ro-RO"/>
        </w:rPr>
        <w:t>ă</w:t>
      </w:r>
      <w:r w:rsidR="00700545" w:rsidRPr="008D770C">
        <w:rPr>
          <w:lang w:val="ro-RO"/>
        </w:rPr>
        <w:t xml:space="preserve"> din notificare, ob</w:t>
      </w:r>
      <w:r w:rsidRPr="008D770C">
        <w:rPr>
          <w:lang w:val="ro-RO"/>
        </w:rPr>
        <w:t xml:space="preserve">iectul medierii </w:t>
      </w:r>
      <w:r w:rsidR="00A270F4">
        <w:rPr>
          <w:lang w:val="ro-RO"/>
        </w:rPr>
        <w:t>î</w:t>
      </w:r>
      <w:r w:rsidRPr="008D770C">
        <w:rPr>
          <w:lang w:val="ro-RO"/>
        </w:rPr>
        <w:t>l constituie</w:t>
      </w:r>
      <w:r w:rsidRPr="008D770C">
        <w:rPr>
          <w:rStyle w:val="FootnoteReference"/>
          <w:lang w:val="ro-RO"/>
        </w:rPr>
        <w:footnoteReference w:id="7"/>
      </w:r>
    </w:p>
    <w:p w14:paraId="42A25367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8667B1F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4D3168" w:rsidRPr="008D770C">
        <w:rPr>
          <w:lang w:val="ro-RO"/>
        </w:rPr>
        <w:t xml:space="preserve"> </w:t>
      </w:r>
      <w:r w:rsidRPr="008D770C">
        <w:rPr>
          <w:lang w:val="ro-RO"/>
        </w:rPr>
        <w:t>] - clarificarea situa</w:t>
      </w:r>
      <w:r w:rsidR="00A270F4">
        <w:rPr>
          <w:lang w:val="ro-RO"/>
        </w:rPr>
        <w:t>ț</w:t>
      </w:r>
      <w:r w:rsidRPr="008D770C">
        <w:rPr>
          <w:lang w:val="ro-RO"/>
        </w:rPr>
        <w:t>iei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ie, la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>lnire urmeaz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s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v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prezenta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 cu orice documente </w:t>
      </w:r>
      <w:r w:rsidR="00A270F4">
        <w:rPr>
          <w:lang w:val="ro-RO"/>
        </w:rPr>
        <w:t>ș</w:t>
      </w:r>
      <w:r w:rsidRPr="008D770C">
        <w:rPr>
          <w:lang w:val="ro-RO"/>
        </w:rPr>
        <w:t>i informa</w:t>
      </w:r>
      <w:r w:rsidR="00A270F4">
        <w:rPr>
          <w:lang w:val="ro-RO"/>
        </w:rPr>
        <w:t>ț</w:t>
      </w:r>
      <w:r w:rsidRPr="008D770C">
        <w:rPr>
          <w:lang w:val="ro-RO"/>
        </w:rPr>
        <w:t>ii pe care le considera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 relevante </w:t>
      </w:r>
      <w:r w:rsidR="00A270F4">
        <w:rPr>
          <w:lang w:val="ro-RO"/>
        </w:rPr>
        <w:t>î</w:t>
      </w:r>
      <w:r w:rsidRPr="008D770C">
        <w:rPr>
          <w:lang w:val="ro-RO"/>
        </w:rPr>
        <w:t>n acest sens</w:t>
      </w:r>
      <w:r w:rsidR="004D1FE7" w:rsidRPr="008D770C">
        <w:rPr>
          <w:lang w:val="ro-RO"/>
        </w:rPr>
        <w:t>;</w:t>
      </w:r>
    </w:p>
    <w:p w14:paraId="3E8E32E6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04364D6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4D3168" w:rsidRPr="008D770C">
        <w:rPr>
          <w:lang w:val="ro-RO"/>
        </w:rPr>
        <w:t xml:space="preserve">  </w:t>
      </w:r>
      <w:r w:rsidRPr="008D770C">
        <w:rPr>
          <w:lang w:val="ro-RO"/>
        </w:rPr>
        <w:t>] -</w:t>
      </w:r>
      <w:r w:rsidR="004D3168" w:rsidRPr="008D770C">
        <w:rPr>
          <w:lang w:val="ro-RO"/>
        </w:rPr>
        <w:t xml:space="preserve"> analiza de c</w:t>
      </w:r>
      <w:r w:rsidR="00A270F4">
        <w:rPr>
          <w:lang w:val="ro-RO"/>
        </w:rPr>
        <w:t>ă</w:t>
      </w:r>
      <w:r w:rsidR="004D3168" w:rsidRPr="008D770C">
        <w:rPr>
          <w:lang w:val="ro-RO"/>
        </w:rPr>
        <w:t>tre A.N.R.S.C.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mpreun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dumneavoastr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a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financiare </w:t>
      </w:r>
      <w:r w:rsidR="00A270F4">
        <w:rPr>
          <w:lang w:val="ro-RO"/>
        </w:rPr>
        <w:t>î</w:t>
      </w:r>
      <w:r w:rsidRPr="008D770C">
        <w:rPr>
          <w:lang w:val="ro-RO"/>
        </w:rPr>
        <w:t>n scopul identific</w:t>
      </w:r>
      <w:r w:rsidR="00A270F4">
        <w:rPr>
          <w:lang w:val="ro-RO"/>
        </w:rPr>
        <w:t>ă</w:t>
      </w:r>
      <w:r w:rsidRPr="008D770C">
        <w:rPr>
          <w:lang w:val="ro-RO"/>
        </w:rPr>
        <w:t>rii unor solu</w:t>
      </w:r>
      <w:r w:rsidR="00A270F4">
        <w:rPr>
          <w:lang w:val="ro-RO"/>
        </w:rPr>
        <w:t>ț</w:t>
      </w:r>
      <w:r w:rsidRPr="008D770C">
        <w:rPr>
          <w:lang w:val="ro-RO"/>
        </w:rPr>
        <w:t>ii optime de stingere 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iilor, inclusiv posibilitatea </w:t>
      </w:r>
      <w:r w:rsidR="00EE7CB0" w:rsidRPr="008D770C">
        <w:rPr>
          <w:lang w:val="ro-RO"/>
        </w:rPr>
        <w:t xml:space="preserve">de a </w:t>
      </w:r>
      <w:r w:rsidR="00131185" w:rsidRPr="008D770C">
        <w:rPr>
          <w:lang w:val="ro-RO"/>
        </w:rPr>
        <w:t xml:space="preserve">beneficia de </w:t>
      </w:r>
      <w:r w:rsidR="00A270F4">
        <w:rPr>
          <w:lang w:val="ro-RO"/>
        </w:rPr>
        <w:t>î</w:t>
      </w:r>
      <w:r w:rsidR="00131185" w:rsidRPr="008D770C">
        <w:rPr>
          <w:lang w:val="ro-RO"/>
        </w:rPr>
        <w:t>nlesnirile la plat</w:t>
      </w:r>
      <w:r w:rsidR="00A270F4">
        <w:rPr>
          <w:lang w:val="ro-RO"/>
        </w:rPr>
        <w:t>ă</w:t>
      </w:r>
      <w:r w:rsidR="00131185" w:rsidRPr="008D770C">
        <w:rPr>
          <w:lang w:val="ro-RO"/>
        </w:rPr>
        <w:t xml:space="preserve"> prev</w:t>
      </w:r>
      <w:r w:rsidR="00A270F4">
        <w:rPr>
          <w:lang w:val="ro-RO"/>
        </w:rPr>
        <w:t>ă</w:t>
      </w:r>
      <w:r w:rsidR="00131185" w:rsidRPr="008D770C">
        <w:rPr>
          <w:lang w:val="ro-RO"/>
        </w:rPr>
        <w:t>zute de lege</w:t>
      </w:r>
      <w:r w:rsidRPr="008D770C">
        <w:rPr>
          <w:lang w:val="ro-RO"/>
        </w:rPr>
        <w:t>.</w:t>
      </w:r>
    </w:p>
    <w:p w14:paraId="64806A4A" w14:textId="77777777" w:rsidR="004D3168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</w:p>
    <w:p w14:paraId="2D7A7F29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 w:rsidRPr="008D770C">
        <w:rPr>
          <w:lang w:val="ro-RO"/>
        </w:rPr>
        <w:t>Pe l</w:t>
      </w:r>
      <w:r w:rsidR="00A270F4">
        <w:rPr>
          <w:lang w:val="ro-RO"/>
        </w:rPr>
        <w:t>â</w:t>
      </w:r>
      <w:r w:rsidRPr="008D770C">
        <w:rPr>
          <w:lang w:val="ro-RO"/>
        </w:rPr>
        <w:t>ng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informa</w:t>
      </w:r>
      <w:r w:rsidR="00A270F4">
        <w:rPr>
          <w:lang w:val="ro-RO"/>
        </w:rPr>
        <w:t>ț</w:t>
      </w:r>
      <w:r w:rsidRPr="008D770C">
        <w:rPr>
          <w:lang w:val="ro-RO"/>
        </w:rPr>
        <w:t>iile men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ionate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notificare, la </w:t>
      </w:r>
      <w:r w:rsidR="00A270F4">
        <w:rPr>
          <w:lang w:val="ro-RO"/>
        </w:rPr>
        <w:t>î</w:t>
      </w:r>
      <w:r w:rsidRPr="008D770C">
        <w:rPr>
          <w:lang w:val="ro-RO"/>
        </w:rPr>
        <w:t>nt</w:t>
      </w:r>
      <w:r w:rsidR="00A270F4">
        <w:rPr>
          <w:lang w:val="ro-RO"/>
        </w:rPr>
        <w:t>â</w:t>
      </w:r>
      <w:r w:rsidRPr="008D770C">
        <w:rPr>
          <w:lang w:val="ro-RO"/>
        </w:rPr>
        <w:t>lnire pute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 prezenta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alte date </w:t>
      </w:r>
      <w:r w:rsidR="00A270F4">
        <w:rPr>
          <w:lang w:val="ro-RO"/>
        </w:rPr>
        <w:t>ș</w:t>
      </w:r>
      <w:r w:rsidRPr="008D770C">
        <w:rPr>
          <w:lang w:val="ro-RO"/>
        </w:rPr>
        <w:t>i documente pe care le considera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 relevante </w:t>
      </w:r>
      <w:r w:rsidR="00A270F4">
        <w:rPr>
          <w:lang w:val="ro-RO"/>
        </w:rPr>
        <w:t>î</w:t>
      </w:r>
      <w:r w:rsidRPr="008D770C">
        <w:rPr>
          <w:lang w:val="ro-RO"/>
        </w:rPr>
        <w:t>n vederea sus</w:t>
      </w:r>
      <w:r w:rsidR="00A270F4">
        <w:rPr>
          <w:lang w:val="ro-RO"/>
        </w:rPr>
        <w:t>ț</w:t>
      </w:r>
      <w:r w:rsidRPr="008D770C">
        <w:rPr>
          <w:lang w:val="ro-RO"/>
        </w:rPr>
        <w:t>inerii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>i financiare.</w:t>
      </w:r>
    </w:p>
    <w:p w14:paraId="4F6D1F69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</w:p>
    <w:p w14:paraId="285ADEFB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</w:p>
    <w:p w14:paraId="412902DF" w14:textId="77777777" w:rsidR="002C1C1E" w:rsidRPr="008D770C" w:rsidRDefault="002C1C1E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</w:p>
    <w:p w14:paraId="5D600DFC" w14:textId="77777777" w:rsidR="002C1C1E" w:rsidRPr="008D770C" w:rsidRDefault="002C1C1E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</w:p>
    <w:p w14:paraId="490568BE" w14:textId="77777777" w:rsidR="002C1C1E" w:rsidRPr="008D770C" w:rsidRDefault="002C1C1E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</w:p>
    <w:p w14:paraId="6F9025F3" w14:textId="77777777" w:rsidR="004D3168" w:rsidRPr="008D770C" w:rsidRDefault="004D3168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080CCED2" w14:textId="77777777" w:rsidR="004D3168" w:rsidRPr="008D770C" w:rsidRDefault="004D3168" w:rsidP="00F73F50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D770C">
        <w:rPr>
          <w:rFonts w:ascii="Times New Roman" w:hAnsi="Times New Roman"/>
          <w:color w:val="000000"/>
          <w:sz w:val="24"/>
          <w:szCs w:val="24"/>
          <w:lang w:val="ro-RO"/>
        </w:rPr>
        <w:t>Pre</w:t>
      </w:r>
      <w:r w:rsidR="00A270F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8D770C">
        <w:rPr>
          <w:rFonts w:ascii="Times New Roman" w:hAnsi="Times New Roman"/>
          <w:color w:val="000000"/>
          <w:sz w:val="24"/>
          <w:szCs w:val="24"/>
          <w:lang w:val="ro-RO"/>
        </w:rPr>
        <w:t>edinte,</w:t>
      </w:r>
    </w:p>
    <w:p w14:paraId="6E67055C" w14:textId="77777777" w:rsidR="004D3168" w:rsidRPr="008D770C" w:rsidRDefault="004D3168" w:rsidP="00F73F50">
      <w:pPr>
        <w:spacing w:line="360" w:lineRule="auto"/>
        <w:ind w:firstLine="719"/>
        <w:jc w:val="center"/>
        <w:rPr>
          <w:rFonts w:ascii="Times New Roman" w:hAnsi="Times New Roman"/>
          <w:sz w:val="24"/>
          <w:szCs w:val="24"/>
          <w:lang w:val="ro-RO"/>
        </w:rPr>
      </w:pPr>
      <w:r w:rsidRPr="008D770C">
        <w:rPr>
          <w:rFonts w:ascii="Times New Roman" w:eastAsia="Arial" w:hAnsi="Times New Roman"/>
          <w:color w:val="000000"/>
          <w:sz w:val="24"/>
          <w:szCs w:val="24"/>
          <w:lang w:val="ro-RO"/>
        </w:rPr>
        <w:t>L.S. .......................................</w:t>
      </w:r>
    </w:p>
    <w:p w14:paraId="014587AC" w14:textId="77777777" w:rsidR="004D3168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D770C">
        <w:rPr>
          <w:rFonts w:ascii="Times New Roman" w:hAnsi="Times New Roman"/>
          <w:bCs/>
          <w:sz w:val="24"/>
          <w:szCs w:val="24"/>
          <w:lang w:val="ro-RO"/>
        </w:rPr>
        <w:t xml:space="preserve">        </w:t>
      </w:r>
      <w:r w:rsidR="004D3168" w:rsidRPr="008D770C">
        <w:rPr>
          <w:rFonts w:ascii="Times New Roman" w:hAnsi="Times New Roman"/>
          <w:bCs/>
          <w:sz w:val="24"/>
          <w:szCs w:val="24"/>
          <w:lang w:val="ro-RO"/>
        </w:rPr>
        <w:t xml:space="preserve">(prenumele, numele </w:t>
      </w:r>
      <w:r w:rsidR="00A270F4">
        <w:rPr>
          <w:rFonts w:ascii="Times New Roman" w:hAnsi="Times New Roman"/>
          <w:bCs/>
          <w:sz w:val="24"/>
          <w:szCs w:val="24"/>
          <w:lang w:val="ro-RO"/>
        </w:rPr>
        <w:t>ș</w:t>
      </w:r>
      <w:r w:rsidR="004D3168" w:rsidRPr="008D770C">
        <w:rPr>
          <w:rFonts w:ascii="Times New Roman" w:hAnsi="Times New Roman"/>
          <w:bCs/>
          <w:sz w:val="24"/>
          <w:szCs w:val="24"/>
          <w:lang w:val="ro-RO"/>
        </w:rPr>
        <w:t>i semn</w:t>
      </w:r>
      <w:r w:rsidR="00A270F4">
        <w:rPr>
          <w:rFonts w:ascii="Times New Roman" w:hAnsi="Times New Roman"/>
          <w:bCs/>
          <w:sz w:val="24"/>
          <w:szCs w:val="24"/>
          <w:lang w:val="ro-RO"/>
        </w:rPr>
        <w:t>ă</w:t>
      </w:r>
      <w:r w:rsidR="004D3168" w:rsidRPr="008D770C">
        <w:rPr>
          <w:rFonts w:ascii="Times New Roman" w:hAnsi="Times New Roman"/>
          <w:bCs/>
          <w:sz w:val="24"/>
          <w:szCs w:val="24"/>
          <w:lang w:val="ro-RO"/>
        </w:rPr>
        <w:t>tura)</w:t>
      </w:r>
    </w:p>
    <w:p w14:paraId="63727EAA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3A722DE7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957DCAC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AB97F96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96073CF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1447AFA2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1D298EC1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5E563EBB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2DB163C0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094C9219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598D7849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234C72FF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6E45862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16D01C6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0DE9D79C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5F012482" w14:textId="77777777" w:rsidR="00DB1E1E" w:rsidRPr="008D770C" w:rsidRDefault="00DB1E1E" w:rsidP="00F73F5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9E268D7" w14:textId="77777777" w:rsidR="00DB1E1E" w:rsidRPr="008D770C" w:rsidRDefault="00DB1E1E" w:rsidP="009668AA">
      <w:pPr>
        <w:spacing w:line="360" w:lineRule="auto"/>
        <w:rPr>
          <w:rFonts w:ascii="Times New Roman" w:hAnsi="Times New Roman"/>
          <w:bCs/>
          <w:sz w:val="24"/>
          <w:szCs w:val="24"/>
          <w:lang w:val="ro-RO"/>
        </w:rPr>
      </w:pPr>
    </w:p>
    <w:p w14:paraId="0DDCE33D" w14:textId="77777777" w:rsidR="004D3168" w:rsidRPr="008D770C" w:rsidRDefault="004D3168" w:rsidP="00F73F50">
      <w:pPr>
        <w:spacing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o-RO"/>
        </w:rPr>
      </w:pPr>
    </w:p>
    <w:p w14:paraId="6E065A8C" w14:textId="77777777" w:rsidR="005A5F25" w:rsidRPr="008D770C" w:rsidRDefault="00700545" w:rsidP="005A5F25">
      <w:pPr>
        <w:pStyle w:val="NormalWeb"/>
        <w:spacing w:before="0" w:beforeAutospacing="0" w:after="0" w:afterAutospacing="0" w:line="360" w:lineRule="auto"/>
        <w:jc w:val="center"/>
        <w:rPr>
          <w:i/>
          <w:color w:val="0000FF"/>
          <w:lang w:val="ro-RO"/>
        </w:rPr>
      </w:pPr>
      <w:r w:rsidRPr="008D770C">
        <w:rPr>
          <w:i/>
          <w:lang w:val="ro-RO"/>
        </w:rPr>
        <w:t>Document care con</w:t>
      </w:r>
      <w:r w:rsidR="00A270F4">
        <w:rPr>
          <w:i/>
          <w:lang w:val="ro-RO"/>
        </w:rPr>
        <w:t>ț</w:t>
      </w:r>
      <w:r w:rsidRPr="008D770C">
        <w:rPr>
          <w:i/>
          <w:lang w:val="ro-RO"/>
        </w:rPr>
        <w:t>ine date cu caracter personal protejate de prevederile Regulamentului (UE) 2016/679</w:t>
      </w:r>
      <w:r w:rsidR="005A5F25" w:rsidRPr="008D770C">
        <w:rPr>
          <w:i/>
          <w:lang w:val="ro-RO"/>
        </w:rPr>
        <w:t xml:space="preserve"> al Parlamentului European </w:t>
      </w:r>
      <w:r w:rsidR="00A270F4">
        <w:rPr>
          <w:i/>
          <w:lang w:val="ro-RO"/>
        </w:rPr>
        <w:t>ș</w:t>
      </w:r>
      <w:r w:rsidR="005A5F25" w:rsidRPr="008D770C">
        <w:rPr>
          <w:i/>
          <w:lang w:val="ro-RO"/>
        </w:rPr>
        <w:t>i al Consiliului privind protec</w:t>
      </w:r>
      <w:r w:rsidR="00A270F4">
        <w:rPr>
          <w:i/>
          <w:lang w:val="ro-RO"/>
        </w:rPr>
        <w:t>ț</w:t>
      </w:r>
      <w:r w:rsidR="005A5F25" w:rsidRPr="008D770C">
        <w:rPr>
          <w:i/>
          <w:lang w:val="ro-RO"/>
        </w:rPr>
        <w:t xml:space="preserve">ia persoanelor fizice </w:t>
      </w:r>
      <w:r w:rsidR="00A270F4">
        <w:rPr>
          <w:i/>
          <w:lang w:val="ro-RO"/>
        </w:rPr>
        <w:t>î</w:t>
      </w:r>
      <w:r w:rsidR="005A5F25" w:rsidRPr="008D770C">
        <w:rPr>
          <w:i/>
          <w:lang w:val="ro-RO"/>
        </w:rPr>
        <w:t>n ceea ce prive</w:t>
      </w:r>
      <w:r w:rsidR="00A270F4">
        <w:rPr>
          <w:i/>
          <w:lang w:val="ro-RO"/>
        </w:rPr>
        <w:t>ș</w:t>
      </w:r>
      <w:r w:rsidR="005A5F25" w:rsidRPr="008D770C">
        <w:rPr>
          <w:i/>
          <w:lang w:val="ro-RO"/>
        </w:rPr>
        <w:t xml:space="preserve">te prelucrarea datelor cu caracter personal </w:t>
      </w:r>
      <w:r w:rsidR="00A270F4">
        <w:rPr>
          <w:i/>
          <w:lang w:val="ro-RO"/>
        </w:rPr>
        <w:t>ș</w:t>
      </w:r>
      <w:r w:rsidR="005A5F25" w:rsidRPr="008D770C">
        <w:rPr>
          <w:i/>
          <w:lang w:val="ro-RO"/>
        </w:rPr>
        <w:t>i privind libera circula</w:t>
      </w:r>
      <w:r w:rsidR="00A270F4">
        <w:rPr>
          <w:i/>
          <w:lang w:val="ro-RO"/>
        </w:rPr>
        <w:t>ț</w:t>
      </w:r>
      <w:r w:rsidR="005A5F25" w:rsidRPr="008D770C">
        <w:rPr>
          <w:i/>
          <w:lang w:val="ro-RO"/>
        </w:rPr>
        <w:t xml:space="preserve">ie a acestor date </w:t>
      </w:r>
      <w:r w:rsidR="00A270F4">
        <w:rPr>
          <w:i/>
          <w:lang w:val="ro-RO"/>
        </w:rPr>
        <w:t>ș</w:t>
      </w:r>
      <w:r w:rsidR="005A5F25" w:rsidRPr="008D770C">
        <w:rPr>
          <w:i/>
          <w:lang w:val="ro-RO"/>
        </w:rPr>
        <w:t>i de abrogare a Directivei 95/46/CE</w:t>
      </w:r>
      <w:r w:rsidR="005A5F25" w:rsidRPr="008D770C">
        <w:rPr>
          <w:i/>
          <w:color w:val="0000FF"/>
          <w:lang w:val="ro-RO"/>
        </w:rPr>
        <w:t> </w:t>
      </w:r>
    </w:p>
    <w:p w14:paraId="04CCA05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i/>
          <w:lang w:val="ro-RO"/>
        </w:rPr>
      </w:pPr>
    </w:p>
    <w:p w14:paraId="392F668C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A7DCCE4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72A4454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B8C543C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 xml:space="preserve">        Not</w:t>
      </w:r>
      <w:r w:rsidR="00A270F4">
        <w:rPr>
          <w:lang w:val="ro-RO"/>
        </w:rPr>
        <w:t>ă</w:t>
      </w:r>
      <w:r w:rsidRPr="008D770C">
        <w:rPr>
          <w:lang w:val="ro-RO"/>
        </w:rPr>
        <w:t>:</w:t>
      </w:r>
    </w:p>
    <w:p w14:paraId="4188563E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1. Denumire: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</w:t>
      </w:r>
      <w:r w:rsidRPr="008D770C">
        <w:rPr>
          <w:lang w:val="ro-RO"/>
        </w:rPr>
        <w:t>are privind organizarea medierii</w:t>
      </w:r>
      <w:r w:rsidR="00B25681" w:rsidRPr="008D770C">
        <w:rPr>
          <w:lang w:val="ro-RO"/>
        </w:rPr>
        <w:t>.</w:t>
      </w:r>
    </w:p>
    <w:p w14:paraId="26615733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2. Format: A4/t1</w:t>
      </w:r>
      <w:r w:rsidR="00B25681" w:rsidRPr="008D770C">
        <w:rPr>
          <w:lang w:val="ro-RO"/>
        </w:rPr>
        <w:t>.</w:t>
      </w:r>
    </w:p>
    <w:p w14:paraId="7F5B0EB9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3. Caracteristici de tip</w:t>
      </w:r>
      <w:r w:rsidR="00A270F4">
        <w:rPr>
          <w:lang w:val="ro-RO"/>
        </w:rPr>
        <w:t>ă</w:t>
      </w:r>
      <w:r w:rsidRPr="008D770C">
        <w:rPr>
          <w:lang w:val="ro-RO"/>
        </w:rPr>
        <w:t>rire: se editeaz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din sistemul informatic.</w:t>
      </w:r>
    </w:p>
    <w:p w14:paraId="6350CF2F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ind w:left="420"/>
        <w:jc w:val="both"/>
        <w:rPr>
          <w:lang w:val="ro-RO"/>
        </w:rPr>
      </w:pPr>
      <w:r w:rsidRPr="008D770C">
        <w:rPr>
          <w:lang w:val="ro-RO"/>
        </w:rPr>
        <w:t>4. Se utilizeaz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: </w:t>
      </w:r>
      <w:r w:rsidR="00A270F4">
        <w:rPr>
          <w:lang w:val="ro-RO"/>
        </w:rPr>
        <w:t>î</w:t>
      </w:r>
      <w:r w:rsidRPr="008D770C">
        <w:rPr>
          <w:lang w:val="ro-RO"/>
        </w:rPr>
        <w:t>n baza art. 230^1 din Legea nr. 207/2015 privind Codul de procedur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fiscal</w:t>
      </w:r>
      <w:r w:rsidR="00A270F4">
        <w:rPr>
          <w:lang w:val="ro-RO"/>
        </w:rPr>
        <w:t>ă</w:t>
      </w:r>
      <w:r w:rsidRPr="008D770C">
        <w:rPr>
          <w:lang w:val="ro-RO"/>
        </w:rPr>
        <w:t>, cu modific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rile </w:t>
      </w:r>
      <w:r w:rsidR="00A270F4">
        <w:rPr>
          <w:lang w:val="ro-RO"/>
        </w:rPr>
        <w:t>ș</w:t>
      </w:r>
      <w:r w:rsidRPr="008D770C">
        <w:rPr>
          <w:lang w:val="ro-RO"/>
        </w:rPr>
        <w:t>i complet</w:t>
      </w:r>
      <w:r w:rsidR="00A270F4">
        <w:rPr>
          <w:lang w:val="ro-RO"/>
        </w:rPr>
        <w:t>ă</w:t>
      </w:r>
      <w:r w:rsidRPr="008D770C">
        <w:rPr>
          <w:lang w:val="ro-RO"/>
        </w:rPr>
        <w:t>rile ulterioare.</w:t>
      </w:r>
    </w:p>
    <w:p w14:paraId="2E292135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5. Se </w:t>
      </w:r>
      <w:r w:rsidR="00A270F4">
        <w:rPr>
          <w:lang w:val="ro-RO"/>
        </w:rPr>
        <w:t>î</w:t>
      </w:r>
      <w:r w:rsidRPr="008D770C">
        <w:rPr>
          <w:lang w:val="ro-RO"/>
        </w:rPr>
        <w:t>ntocme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te: </w:t>
      </w:r>
      <w:r w:rsidR="00A270F4">
        <w:rPr>
          <w:lang w:val="ro-RO"/>
        </w:rPr>
        <w:t>î</w:t>
      </w:r>
      <w:r w:rsidRPr="008D770C">
        <w:rPr>
          <w:lang w:val="ro-RO"/>
        </w:rPr>
        <w:t>n dou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exemplare de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tre </w:t>
      </w:r>
      <w:r w:rsidR="00DB1E1E" w:rsidRPr="008D770C">
        <w:rPr>
          <w:lang w:val="ro-RO"/>
        </w:rPr>
        <w:t>A.N.R.S.C.</w:t>
      </w:r>
    </w:p>
    <w:p w14:paraId="7AEBADA4" w14:textId="4A31ACF8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6. Circul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: </w:t>
      </w:r>
      <w:r w:rsidR="00DF48F1">
        <w:rPr>
          <w:lang w:val="ro-RO"/>
        </w:rPr>
        <w:t>un</w:t>
      </w:r>
      <w:r w:rsidR="00DF48F1" w:rsidRPr="008D770C">
        <w:rPr>
          <w:lang w:val="ro-RO"/>
        </w:rPr>
        <w:t xml:space="preserve"> </w:t>
      </w:r>
      <w:r w:rsidRPr="008D770C">
        <w:rPr>
          <w:lang w:val="ro-RO"/>
        </w:rPr>
        <w:t>exemplar la debitor.</w:t>
      </w:r>
    </w:p>
    <w:p w14:paraId="3E71600B" w14:textId="75E6115A" w:rsidR="009668AA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7. Se arhiveaz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: </w:t>
      </w:r>
      <w:r w:rsidR="00DF48F1">
        <w:rPr>
          <w:lang w:val="ro-RO"/>
        </w:rPr>
        <w:t>un</w:t>
      </w:r>
      <w:r w:rsidR="00DF48F1" w:rsidRPr="008D770C">
        <w:rPr>
          <w:lang w:val="ro-RO"/>
        </w:rPr>
        <w:t xml:space="preserve"> </w:t>
      </w:r>
      <w:r w:rsidRPr="008D770C">
        <w:rPr>
          <w:lang w:val="ro-RO"/>
        </w:rPr>
        <w:t xml:space="preserve">exemplar la dosarul </w:t>
      </w:r>
      <w:r w:rsidR="00DB1E1E" w:rsidRPr="008D770C">
        <w:rPr>
          <w:lang w:val="ro-RO"/>
        </w:rPr>
        <w:t>debitorului</w:t>
      </w:r>
      <w:r w:rsidRPr="008D770C">
        <w:rPr>
          <w:lang w:val="ro-RO"/>
        </w:rPr>
        <w:t>.</w:t>
      </w:r>
    </w:p>
    <w:p w14:paraId="16349FA3" w14:textId="77777777" w:rsidR="001C16E6" w:rsidRPr="008D770C" w:rsidRDefault="001C16E6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1E7E5C6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right"/>
        <w:rPr>
          <w:b/>
          <w:lang w:val="ro-RO"/>
        </w:rPr>
      </w:pPr>
      <w:r w:rsidRPr="008D770C">
        <w:rPr>
          <w:b/>
          <w:color w:val="0000FF"/>
          <w:lang w:val="ro-RO"/>
        </w:rPr>
        <w:lastRenderedPageBreak/>
        <w:t> </w:t>
      </w:r>
      <w:r w:rsidRPr="008D770C">
        <w:rPr>
          <w:b/>
          <w:color w:val="0000FF"/>
          <w:lang w:val="ro-RO"/>
        </w:rPr>
        <w:t> </w:t>
      </w:r>
      <w:r w:rsidRPr="008D770C">
        <w:rPr>
          <w:b/>
          <w:lang w:val="ro-RO"/>
        </w:rPr>
        <w:t>ANEXA 4</w:t>
      </w:r>
      <w:r w:rsidR="006046DB">
        <w:rPr>
          <w:b/>
          <w:lang w:val="ro-RO"/>
        </w:rPr>
        <w:t xml:space="preserve"> la Ordinul nr. ……/………</w:t>
      </w:r>
    </w:p>
    <w:p w14:paraId="70AB2C5C" w14:textId="77777777" w:rsidR="00700545" w:rsidRPr="008D770C" w:rsidRDefault="00700545" w:rsidP="00F73F5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divId w:val="505050277"/>
        <w:rPr>
          <w:lang w:val="ro-RO"/>
        </w:rPr>
      </w:pPr>
      <w:r w:rsidRPr="008D770C">
        <w:rPr>
          <w:lang w:val="ro-RO"/>
        </w:rPr>
        <w:t xml:space="preserve"> </w:t>
      </w:r>
    </w:p>
    <w:p w14:paraId="71D1C2ED" w14:textId="77777777" w:rsidR="00DB1E1E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b/>
          <w:i/>
          <w:color w:val="000000"/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DB1E1E" w:rsidRPr="008D770C">
        <w:rPr>
          <w:b/>
          <w:color w:val="000000"/>
          <w:lang w:val="ro-RO"/>
        </w:rPr>
        <w:t>(</w:t>
      </w:r>
      <w:r w:rsidR="00DB1E1E" w:rsidRPr="008D770C">
        <w:rPr>
          <w:b/>
          <w:i/>
          <w:color w:val="000000"/>
          <w:lang w:val="ro-RO"/>
        </w:rPr>
        <w:t>antet A.N.R.S.C.)</w:t>
      </w:r>
    </w:p>
    <w:p w14:paraId="172FE18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2EBD362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Dosar de executare nr. ..........................</w:t>
      </w:r>
    </w:p>
    <w:p w14:paraId="4C191A30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Nr. ................. din ..</w:t>
      </w:r>
      <w:r w:rsidR="00C53A4F" w:rsidRPr="008D770C">
        <w:rPr>
          <w:lang w:val="ro-RO"/>
        </w:rPr>
        <w:t>..............................</w:t>
      </w:r>
    </w:p>
    <w:p w14:paraId="7A0E7721" w14:textId="77777777" w:rsidR="00DB1E1E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</w:p>
    <w:p w14:paraId="17FD2913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61D6995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PROCES-VERBAL</w:t>
      </w:r>
    </w:p>
    <w:p w14:paraId="1168755D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8D770C">
        <w:rPr>
          <w:b/>
          <w:lang w:val="ro-RO"/>
        </w:rPr>
        <w:t>privind rezultatul medierii</w:t>
      </w:r>
    </w:p>
    <w:p w14:paraId="6F6B2A67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7D46A567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1A446784" w14:textId="77777777" w:rsidR="00700545" w:rsidRPr="008D770C" w:rsidRDefault="00A270F4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>
        <w:rPr>
          <w:lang w:val="ro-RO"/>
        </w:rPr>
        <w:t>Î</w:t>
      </w:r>
      <w:r w:rsidR="00700545" w:rsidRPr="008D770C">
        <w:rPr>
          <w:lang w:val="ro-RO"/>
        </w:rPr>
        <w:t>ncheiat ast</w:t>
      </w:r>
      <w:r>
        <w:rPr>
          <w:lang w:val="ro-RO"/>
        </w:rPr>
        <w:t>ă</w:t>
      </w:r>
      <w:r w:rsidR="00983654" w:rsidRPr="008D770C">
        <w:rPr>
          <w:lang w:val="ro-RO"/>
        </w:rPr>
        <w:t>zi</w:t>
      </w:r>
      <w:r w:rsidR="00C53A4F" w:rsidRPr="008D770C">
        <w:rPr>
          <w:lang w:val="ro-RO"/>
        </w:rPr>
        <w:t>,</w:t>
      </w:r>
      <w:r w:rsidR="00983654" w:rsidRPr="008D770C">
        <w:rPr>
          <w:lang w:val="ro-RO"/>
        </w:rPr>
        <w:t xml:space="preserve"> ....</w:t>
      </w:r>
      <w:r w:rsidR="00700545" w:rsidRPr="008D770C">
        <w:rPr>
          <w:lang w:val="ro-RO"/>
        </w:rPr>
        <w:t xml:space="preserve">, </w:t>
      </w:r>
      <w:r w:rsidR="00983654" w:rsidRPr="008D770C">
        <w:rPr>
          <w:lang w:val="ro-RO"/>
        </w:rPr>
        <w:t>luna</w:t>
      </w:r>
      <w:r w:rsidR="00700545" w:rsidRPr="008D770C">
        <w:rPr>
          <w:lang w:val="ro-RO"/>
        </w:rPr>
        <w:t xml:space="preserve"> ..........., </w:t>
      </w:r>
      <w:r w:rsidR="00983654" w:rsidRPr="008D770C">
        <w:rPr>
          <w:lang w:val="ro-RO"/>
        </w:rPr>
        <w:t>anul</w:t>
      </w:r>
      <w:r w:rsidR="00700545" w:rsidRPr="008D770C">
        <w:rPr>
          <w:lang w:val="ro-RO"/>
        </w:rPr>
        <w:t xml:space="preserve"> ........................., ora ........, </w:t>
      </w:r>
      <w:r>
        <w:rPr>
          <w:lang w:val="ro-RO"/>
        </w:rPr>
        <w:t>î</w:t>
      </w:r>
      <w:r w:rsidR="00700545" w:rsidRPr="008D770C">
        <w:rPr>
          <w:lang w:val="ro-RO"/>
        </w:rPr>
        <w:t>n localitatea ....................., str. ................................. nr. ....................</w:t>
      </w:r>
    </w:p>
    <w:p w14:paraId="4D43F99C" w14:textId="77777777" w:rsidR="00983654" w:rsidRPr="008D770C" w:rsidRDefault="00983654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43CBBA87" w14:textId="77777777" w:rsidR="00693F31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DB1E1E" w:rsidRPr="008D770C">
        <w:rPr>
          <w:lang w:val="ro-RO"/>
        </w:rPr>
        <w:tab/>
      </w:r>
    </w:p>
    <w:p w14:paraId="79BF933F" w14:textId="77777777" w:rsidR="00693F31" w:rsidRPr="008D770C" w:rsidRDefault="00693F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580DFA8" w14:textId="77777777" w:rsidR="00700545" w:rsidRPr="008D770C" w:rsidRDefault="00A270F4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>
        <w:rPr>
          <w:lang w:val="ro-RO"/>
        </w:rPr>
        <w:t>Î</w:t>
      </w:r>
      <w:r w:rsidR="00700545" w:rsidRPr="008D770C">
        <w:rPr>
          <w:lang w:val="ro-RO"/>
        </w:rPr>
        <w:t>n temeiul prevederilor art. 230^1 alin. (4) din Legea nr. 207/2015 privind Codul de procedur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fiscal</w:t>
      </w:r>
      <w:r>
        <w:rPr>
          <w:lang w:val="ro-RO"/>
        </w:rPr>
        <w:t>ă</w:t>
      </w:r>
      <w:r w:rsidR="00700545" w:rsidRPr="008D770C">
        <w:rPr>
          <w:lang w:val="ro-RO"/>
        </w:rPr>
        <w:t>, cu modific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rile </w:t>
      </w:r>
      <w:r>
        <w:rPr>
          <w:lang w:val="ro-RO"/>
        </w:rPr>
        <w:t>ș</w:t>
      </w:r>
      <w:r w:rsidR="00700545" w:rsidRPr="008D770C">
        <w:rPr>
          <w:lang w:val="ro-RO"/>
        </w:rPr>
        <w:t>i complet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rile ulterioare, </w:t>
      </w:r>
      <w:r>
        <w:rPr>
          <w:lang w:val="ro-RO"/>
        </w:rPr>
        <w:t>ș</w:t>
      </w:r>
      <w:r w:rsidR="00700545" w:rsidRPr="008D770C">
        <w:rPr>
          <w:lang w:val="ro-RO"/>
        </w:rPr>
        <w:t>i av</w:t>
      </w:r>
      <w:r>
        <w:rPr>
          <w:lang w:val="ro-RO"/>
        </w:rPr>
        <w:t>â</w:t>
      </w:r>
      <w:r w:rsidR="00700545" w:rsidRPr="008D770C">
        <w:rPr>
          <w:lang w:val="ro-RO"/>
        </w:rPr>
        <w:t xml:space="preserve">nd </w:t>
      </w:r>
      <w:r>
        <w:rPr>
          <w:lang w:val="ro-RO"/>
        </w:rPr>
        <w:t>î</w:t>
      </w:r>
      <w:r w:rsidR="00700545" w:rsidRPr="008D770C">
        <w:rPr>
          <w:lang w:val="ro-RO"/>
        </w:rPr>
        <w:t>n vedere Notificarea privind inten</w:t>
      </w:r>
      <w:r>
        <w:rPr>
          <w:lang w:val="ro-RO"/>
        </w:rPr>
        <w:t>ț</w:t>
      </w:r>
      <w:r w:rsidR="00700545" w:rsidRPr="008D770C">
        <w:rPr>
          <w:lang w:val="ro-RO"/>
        </w:rPr>
        <w:t>ia de mediere nr. ........... din data de ................., transmis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de c</w:t>
      </w:r>
      <w:r>
        <w:rPr>
          <w:lang w:val="ro-RO"/>
        </w:rPr>
        <w:t>ă</w:t>
      </w:r>
      <w:r w:rsidR="00700545" w:rsidRPr="008D770C">
        <w:rPr>
          <w:lang w:val="ro-RO"/>
        </w:rPr>
        <w:t>tre debitorul</w:t>
      </w:r>
      <w:r w:rsidR="00983654" w:rsidRPr="008D770C">
        <w:rPr>
          <w:rStyle w:val="FootnoteReference"/>
          <w:lang w:val="ro-RO"/>
        </w:rPr>
        <w:footnoteReference w:id="8"/>
      </w:r>
      <w:r w:rsidR="00700545" w:rsidRPr="008D770C">
        <w:rPr>
          <w:lang w:val="ro-RO"/>
        </w:rPr>
        <w:t xml:space="preserve"> ...................</w:t>
      </w:r>
      <w:r w:rsidR="00C53A4F" w:rsidRPr="008D770C">
        <w:rPr>
          <w:lang w:val="ro-RO"/>
        </w:rPr>
        <w:t>.........................................................din localitatea</w:t>
      </w:r>
      <w:r w:rsidR="00700545" w:rsidRPr="008D770C">
        <w:rPr>
          <w:lang w:val="ro-RO"/>
        </w:rPr>
        <w:t>............</w:t>
      </w:r>
      <w:r w:rsidR="00C53A4F" w:rsidRPr="008D770C">
        <w:rPr>
          <w:lang w:val="ro-RO"/>
        </w:rPr>
        <w:t>...............................</w:t>
      </w:r>
      <w:r w:rsidR="00700545" w:rsidRPr="008D770C">
        <w:rPr>
          <w:lang w:val="ro-RO"/>
        </w:rPr>
        <w:t>str. .....................</w:t>
      </w:r>
      <w:r w:rsidR="00983654" w:rsidRPr="008D770C">
        <w:rPr>
          <w:lang w:val="ro-RO"/>
        </w:rPr>
        <w:t>.............. nr. .........., C</w:t>
      </w:r>
      <w:r w:rsidR="00700545" w:rsidRPr="008D770C">
        <w:rPr>
          <w:lang w:val="ro-RO"/>
        </w:rPr>
        <w:t>od de identificare fisca</w:t>
      </w:r>
      <w:r w:rsidR="00983654" w:rsidRPr="008D770C">
        <w:rPr>
          <w:lang w:val="ro-RO"/>
        </w:rPr>
        <w:t>l</w:t>
      </w:r>
      <w:r>
        <w:rPr>
          <w:lang w:val="ro-RO"/>
        </w:rPr>
        <w:t>ă</w:t>
      </w:r>
      <w:r w:rsidR="00983654" w:rsidRPr="008D770C">
        <w:rPr>
          <w:rStyle w:val="FootnoteReference"/>
          <w:lang w:val="ro-RO"/>
        </w:rPr>
        <w:footnoteReference w:id="9"/>
      </w:r>
      <w:r w:rsidR="00983654" w:rsidRPr="008D770C">
        <w:rPr>
          <w:lang w:val="ro-RO"/>
        </w:rPr>
        <w:t xml:space="preserve"> .........................</w:t>
      </w:r>
      <w:r w:rsidR="00700545" w:rsidRPr="008D770C">
        <w:rPr>
          <w:lang w:val="ro-RO"/>
        </w:rPr>
        <w:t xml:space="preserve">, </w:t>
      </w:r>
      <w:r w:rsidR="00DF48F1">
        <w:rPr>
          <w:lang w:val="ro-RO"/>
        </w:rPr>
        <w:t xml:space="preserve">drept </w:t>
      </w:r>
      <w:r w:rsidR="00700545" w:rsidRPr="008D770C">
        <w:rPr>
          <w:lang w:val="ro-RO"/>
        </w:rPr>
        <w:t>urmare</w:t>
      </w:r>
      <w:r w:rsidR="00DF48F1">
        <w:rPr>
          <w:lang w:val="ro-RO"/>
        </w:rPr>
        <w:t xml:space="preserve"> a</w:t>
      </w:r>
      <w:r w:rsidR="00700545" w:rsidRPr="008D770C">
        <w:rPr>
          <w:lang w:val="ro-RO"/>
        </w:rPr>
        <w:t xml:space="preserve"> comunic</w:t>
      </w:r>
      <w:r>
        <w:rPr>
          <w:lang w:val="ro-RO"/>
        </w:rPr>
        <w:t>ă</w:t>
      </w:r>
      <w:r w:rsidR="00700545" w:rsidRPr="008D770C">
        <w:rPr>
          <w:lang w:val="ro-RO"/>
        </w:rPr>
        <w:t>rii acestuia a Soma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iei nr. ..................... din data de ...................., s-a </w:t>
      </w:r>
      <w:r>
        <w:rPr>
          <w:lang w:val="ro-RO"/>
        </w:rPr>
        <w:t>î</w:t>
      </w:r>
      <w:r w:rsidR="00700545" w:rsidRPr="008D770C">
        <w:rPr>
          <w:lang w:val="ro-RO"/>
        </w:rPr>
        <w:t>ntocmit prezentul proces-verbal:</w:t>
      </w:r>
    </w:p>
    <w:p w14:paraId="7C110EF6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3577F8E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DB1E1E" w:rsidRPr="008D770C">
        <w:rPr>
          <w:lang w:val="ro-RO"/>
        </w:rPr>
        <w:t xml:space="preserve">  </w:t>
      </w:r>
      <w:r w:rsidRPr="008D770C">
        <w:rPr>
          <w:lang w:val="ro-RO"/>
        </w:rPr>
        <w:t>] - prin care se constat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faptul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debitorul, de</w:t>
      </w:r>
      <w:r w:rsidR="00A270F4">
        <w:rPr>
          <w:lang w:val="ro-RO"/>
        </w:rPr>
        <w:t>ș</w:t>
      </w:r>
      <w:r w:rsidRPr="008D770C">
        <w:rPr>
          <w:lang w:val="ro-RO"/>
        </w:rPr>
        <w:t>i a expirat termenul de 10 zile de la data primirii notific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rii, nu s-a prezentat la data </w:t>
      </w:r>
      <w:r w:rsidR="00A270F4">
        <w:rPr>
          <w:lang w:val="ro-RO"/>
        </w:rPr>
        <w:t>ș</w:t>
      </w:r>
      <w:r w:rsidRPr="008D770C">
        <w:rPr>
          <w:lang w:val="ro-RO"/>
        </w:rPr>
        <w:t>i ora stabilite pentru organizarea medierii comunicat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prin </w:t>
      </w:r>
      <w:r w:rsidR="00A270F4">
        <w:rPr>
          <w:lang w:val="ro-RO"/>
        </w:rPr>
        <w:t>Î</w:t>
      </w:r>
      <w:r w:rsidRPr="008D770C">
        <w:rPr>
          <w:lang w:val="ro-RO"/>
        </w:rPr>
        <w:t>n</w:t>
      </w:r>
      <w:r w:rsidR="00A270F4">
        <w:rPr>
          <w:lang w:val="ro-RO"/>
        </w:rPr>
        <w:t>ș</w:t>
      </w:r>
      <w:r w:rsidRPr="008D770C">
        <w:rPr>
          <w:lang w:val="ro-RO"/>
        </w:rPr>
        <w:t>tiin</w:t>
      </w:r>
      <w:r w:rsidR="00A270F4">
        <w:rPr>
          <w:lang w:val="ro-RO"/>
        </w:rPr>
        <w:t>ț</w:t>
      </w:r>
      <w:r w:rsidRPr="008D770C">
        <w:rPr>
          <w:lang w:val="ro-RO"/>
        </w:rPr>
        <w:t>area privind organizarea medierii nr. ................. din data de ................, sau stabilit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de comun acord a se desf</w:t>
      </w:r>
      <w:r w:rsidR="00A270F4">
        <w:rPr>
          <w:lang w:val="ro-RO"/>
        </w:rPr>
        <w:t>ăș</w:t>
      </w:r>
      <w:r w:rsidRPr="008D770C">
        <w:rPr>
          <w:lang w:val="ro-RO"/>
        </w:rPr>
        <w:t xml:space="preserve">ura </w:t>
      </w:r>
      <w:r w:rsidR="00A270F4">
        <w:rPr>
          <w:lang w:val="ro-RO"/>
        </w:rPr>
        <w:t>î</w:t>
      </w:r>
      <w:r w:rsidRPr="008D770C">
        <w:rPr>
          <w:lang w:val="ro-RO"/>
        </w:rPr>
        <w:t>n data de ........., la ora .........</w:t>
      </w:r>
      <w:r w:rsidR="00C66307" w:rsidRPr="008D770C">
        <w:rPr>
          <w:lang w:val="ro-RO"/>
        </w:rPr>
        <w:t xml:space="preserve"> .</w:t>
      </w:r>
    </w:p>
    <w:p w14:paraId="569410AD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DB1E1E" w:rsidRPr="008D770C">
        <w:rPr>
          <w:lang w:val="ro-RO"/>
        </w:rPr>
        <w:tab/>
      </w:r>
      <w:r w:rsidR="00A270F4">
        <w:rPr>
          <w:lang w:val="ro-RO"/>
        </w:rPr>
        <w:t>Î</w:t>
      </w:r>
      <w:r w:rsidRPr="008D770C">
        <w:rPr>
          <w:lang w:val="ro-RO"/>
        </w:rPr>
        <w:t>n acest caz, executarea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se continu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, de </w:t>
      </w:r>
      <w:r w:rsidR="00A270F4">
        <w:rPr>
          <w:lang w:val="ro-RO"/>
        </w:rPr>
        <w:t>î</w:t>
      </w:r>
      <w:r w:rsidRPr="008D770C">
        <w:rPr>
          <w:lang w:val="ro-RO"/>
        </w:rPr>
        <w:t>ndat</w:t>
      </w:r>
      <w:r w:rsidR="00A270F4">
        <w:rPr>
          <w:lang w:val="ro-RO"/>
        </w:rPr>
        <w:t>ă</w:t>
      </w:r>
      <w:r w:rsidRPr="008D770C">
        <w:rPr>
          <w:lang w:val="ro-RO"/>
        </w:rPr>
        <w:t>, dup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ntocmirea procesului-verbal.</w:t>
      </w:r>
    </w:p>
    <w:p w14:paraId="0950B27D" w14:textId="77777777" w:rsidR="00DB1E1E" w:rsidRPr="008D770C" w:rsidRDefault="00DB1E1E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7DC1FA0" w14:textId="2817B90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DB1E1E" w:rsidRPr="008D770C">
        <w:rPr>
          <w:lang w:val="ro-RO"/>
        </w:rPr>
        <w:t xml:space="preserve">  </w:t>
      </w:r>
      <w:r w:rsidRPr="008D770C">
        <w:rPr>
          <w:lang w:val="ro-RO"/>
        </w:rPr>
        <w:t xml:space="preserve">] </w:t>
      </w:r>
      <w:r w:rsidR="00DF48F1">
        <w:rPr>
          <w:lang w:val="ro-RO"/>
        </w:rPr>
        <w:t>–</w:t>
      </w:r>
      <w:r w:rsidRPr="008D770C">
        <w:rPr>
          <w:lang w:val="ro-RO"/>
        </w:rPr>
        <w:t xml:space="preserve"> </w:t>
      </w:r>
      <w:r w:rsidR="00DF48F1">
        <w:rPr>
          <w:lang w:val="ro-RO"/>
        </w:rPr>
        <w:t xml:space="preserve">ca </w:t>
      </w:r>
      <w:r w:rsidRPr="008D770C">
        <w:rPr>
          <w:lang w:val="ro-RO"/>
        </w:rPr>
        <w:t xml:space="preserve">urmare </w:t>
      </w:r>
      <w:r w:rsidR="00DF48F1">
        <w:rPr>
          <w:lang w:val="ro-RO"/>
        </w:rPr>
        <w:t xml:space="preserve">a </w:t>
      </w:r>
      <w:r w:rsidRPr="008D770C">
        <w:rPr>
          <w:lang w:val="ro-RO"/>
        </w:rPr>
        <w:t>desf</w:t>
      </w:r>
      <w:r w:rsidR="00A270F4">
        <w:rPr>
          <w:lang w:val="ro-RO"/>
        </w:rPr>
        <w:t>ăș</w:t>
      </w:r>
      <w:r w:rsidRPr="008D770C">
        <w:rPr>
          <w:lang w:val="ro-RO"/>
        </w:rPr>
        <w:t>ur</w:t>
      </w:r>
      <w:r w:rsidR="00A270F4">
        <w:rPr>
          <w:lang w:val="ro-RO"/>
        </w:rPr>
        <w:t>ă</w:t>
      </w:r>
      <w:r w:rsidRPr="008D770C">
        <w:rPr>
          <w:lang w:val="ro-RO"/>
        </w:rPr>
        <w:t>rii procedurii de mediere, care are ca obiect clarificarea situa</w:t>
      </w:r>
      <w:r w:rsidR="00A270F4">
        <w:rPr>
          <w:lang w:val="ro-RO"/>
        </w:rPr>
        <w:t>ț</w:t>
      </w:r>
      <w:r w:rsidRPr="008D770C">
        <w:rPr>
          <w:lang w:val="ro-RO"/>
        </w:rPr>
        <w:t>iei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ia nr. ............. din data de ................................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i/sau analiza </w:t>
      </w:r>
      <w:r w:rsidR="00A270F4">
        <w:rPr>
          <w:lang w:val="ro-RO"/>
        </w:rPr>
        <w:t>î</w:t>
      </w:r>
      <w:r w:rsidRPr="008D770C">
        <w:rPr>
          <w:lang w:val="ro-RO"/>
        </w:rPr>
        <w:t>mpreun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debitorul a situa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iei economice 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i financiare a debitorului </w:t>
      </w:r>
      <w:r w:rsidR="00A270F4">
        <w:rPr>
          <w:lang w:val="ro-RO"/>
        </w:rPr>
        <w:t>î</w:t>
      </w:r>
      <w:r w:rsidRPr="008D770C">
        <w:rPr>
          <w:lang w:val="ro-RO"/>
        </w:rPr>
        <w:t>n scopul identific</w:t>
      </w:r>
      <w:r w:rsidR="00A270F4">
        <w:rPr>
          <w:lang w:val="ro-RO"/>
        </w:rPr>
        <w:t>ă</w:t>
      </w:r>
      <w:r w:rsidRPr="008D770C">
        <w:rPr>
          <w:lang w:val="ro-RO"/>
        </w:rPr>
        <w:t>rii unor solu</w:t>
      </w:r>
      <w:r w:rsidR="00A270F4">
        <w:rPr>
          <w:lang w:val="ro-RO"/>
        </w:rPr>
        <w:t>ț</w:t>
      </w:r>
      <w:r w:rsidRPr="008D770C">
        <w:rPr>
          <w:lang w:val="ro-RO"/>
        </w:rPr>
        <w:t>ii optime de stingere 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iilor, inclusiv posibilitatea </w:t>
      </w:r>
      <w:r w:rsidR="00131185" w:rsidRPr="008D770C">
        <w:rPr>
          <w:lang w:val="ro-RO"/>
        </w:rPr>
        <w:t xml:space="preserve">de a beneficia de </w:t>
      </w:r>
      <w:r w:rsidR="00A270F4">
        <w:rPr>
          <w:lang w:val="ro-RO"/>
        </w:rPr>
        <w:t>î</w:t>
      </w:r>
      <w:r w:rsidR="00131185" w:rsidRPr="008D770C">
        <w:rPr>
          <w:lang w:val="ro-RO"/>
        </w:rPr>
        <w:t>nlesnirile la plat</w:t>
      </w:r>
      <w:r w:rsidR="00A270F4">
        <w:rPr>
          <w:lang w:val="ro-RO"/>
        </w:rPr>
        <w:t>ă</w:t>
      </w:r>
      <w:r w:rsidR="00131185" w:rsidRPr="008D770C">
        <w:rPr>
          <w:lang w:val="ro-RO"/>
        </w:rPr>
        <w:t xml:space="preserve"> prev</w:t>
      </w:r>
      <w:r w:rsidR="00A270F4">
        <w:rPr>
          <w:lang w:val="ro-RO"/>
        </w:rPr>
        <w:t>ă</w:t>
      </w:r>
      <w:r w:rsidR="00131185" w:rsidRPr="008D770C">
        <w:rPr>
          <w:lang w:val="ro-RO"/>
        </w:rPr>
        <w:t>zute de lege</w:t>
      </w:r>
      <w:r w:rsidRPr="008D770C">
        <w:rPr>
          <w:lang w:val="ro-RO"/>
        </w:rPr>
        <w:t>.</w:t>
      </w:r>
    </w:p>
    <w:p w14:paraId="52B6427F" w14:textId="77777777" w:rsidR="00693F31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DB1E1E" w:rsidRPr="008D770C">
        <w:rPr>
          <w:lang w:val="ro-RO"/>
        </w:rPr>
        <w:tab/>
      </w:r>
    </w:p>
    <w:p w14:paraId="3521E844" w14:textId="77777777" w:rsidR="00693F31" w:rsidRPr="008D770C" w:rsidRDefault="00693F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0D84248" w14:textId="77777777" w:rsidR="00693F31" w:rsidRPr="008D770C" w:rsidRDefault="00693F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3373AC3C" w14:textId="77777777" w:rsidR="00693F31" w:rsidRPr="008D770C" w:rsidRDefault="00693F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7A338CF" w14:textId="77777777" w:rsidR="00693F31" w:rsidRPr="008D770C" w:rsidRDefault="00693F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BC7542F" w14:textId="77777777" w:rsidR="00693F31" w:rsidRPr="008D770C" w:rsidRDefault="00693F3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38F579FF" w14:textId="77777777" w:rsidR="00700545" w:rsidRPr="008D770C" w:rsidRDefault="00A270F4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>
        <w:rPr>
          <w:lang w:val="ro-RO"/>
        </w:rPr>
        <w:t>Î</w:t>
      </w:r>
      <w:r w:rsidR="00700545" w:rsidRPr="008D770C">
        <w:rPr>
          <w:lang w:val="ro-RO"/>
        </w:rPr>
        <w:t>n urma analizei situa</w:t>
      </w:r>
      <w:r>
        <w:rPr>
          <w:lang w:val="ro-RO"/>
        </w:rPr>
        <w:t>ț</w:t>
      </w:r>
      <w:r w:rsidR="00700545" w:rsidRPr="008D770C">
        <w:rPr>
          <w:lang w:val="ro-RO"/>
        </w:rPr>
        <w:t xml:space="preserve">iei </w:t>
      </w:r>
      <w:r w:rsidR="00983654" w:rsidRPr="008D770C">
        <w:rPr>
          <w:lang w:val="ro-RO"/>
        </w:rPr>
        <w:t>debitorului</w:t>
      </w:r>
      <w:r w:rsidR="00700545" w:rsidRPr="008D770C">
        <w:rPr>
          <w:lang w:val="ro-RO"/>
        </w:rPr>
        <w:t xml:space="preserve"> s-a constatat c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</w:t>
      </w:r>
      <w:r w:rsidR="00983654" w:rsidRPr="008D770C">
        <w:rPr>
          <w:lang w:val="ro-RO"/>
        </w:rPr>
        <w:t>acesta</w:t>
      </w:r>
      <w:r w:rsidR="00700545" w:rsidRPr="008D770C">
        <w:rPr>
          <w:lang w:val="ro-RO"/>
        </w:rPr>
        <w:t xml:space="preserve"> figureaz</w:t>
      </w:r>
      <w:r>
        <w:rPr>
          <w:lang w:val="ro-RO"/>
        </w:rPr>
        <w:t>ă</w:t>
      </w:r>
      <w:r w:rsidR="00700545" w:rsidRPr="008D770C">
        <w:rPr>
          <w:lang w:val="ro-RO"/>
        </w:rPr>
        <w:t xml:space="preserve"> la data de ....</w:t>
      </w:r>
      <w:r w:rsidR="00983654" w:rsidRPr="008D770C">
        <w:rPr>
          <w:lang w:val="ro-RO"/>
        </w:rPr>
        <w:t xml:space="preserve">............ </w:t>
      </w:r>
      <w:r>
        <w:rPr>
          <w:lang w:val="ro-RO"/>
        </w:rPr>
        <w:t>î</w:t>
      </w:r>
      <w:r w:rsidR="00983654" w:rsidRPr="008D770C">
        <w:rPr>
          <w:lang w:val="ro-RO"/>
        </w:rPr>
        <w:t>n eviden</w:t>
      </w:r>
      <w:r>
        <w:rPr>
          <w:lang w:val="ro-RO"/>
        </w:rPr>
        <w:t>ț</w:t>
      </w:r>
      <w:r w:rsidR="00983654" w:rsidRPr="008D770C">
        <w:rPr>
          <w:lang w:val="ro-RO"/>
        </w:rPr>
        <w:t>a financiar-contabil</w:t>
      </w:r>
      <w:r>
        <w:rPr>
          <w:lang w:val="ro-RO"/>
        </w:rPr>
        <w:t>ă</w:t>
      </w:r>
      <w:r w:rsidR="00983654" w:rsidRPr="008D770C">
        <w:rPr>
          <w:lang w:val="ro-RO"/>
        </w:rPr>
        <w:t xml:space="preserve"> a </w:t>
      </w:r>
      <w:r w:rsidR="00DF48F1">
        <w:rPr>
          <w:lang w:val="ro-RO"/>
        </w:rPr>
        <w:t>Autorității Naționale de Reglementare pentru Serviciile Comunitare de Utilități Publice</w:t>
      </w:r>
      <w:r w:rsidR="00DF48F1" w:rsidRPr="008D770C">
        <w:rPr>
          <w:lang w:val="ro-RO"/>
        </w:rPr>
        <w:t xml:space="preserve"> </w:t>
      </w:r>
      <w:r w:rsidR="00DF48F1">
        <w:rPr>
          <w:lang w:val="ro-RO"/>
        </w:rPr>
        <w:t>(</w:t>
      </w:r>
      <w:r w:rsidR="00983654" w:rsidRPr="008D770C">
        <w:rPr>
          <w:lang w:val="ro-RO"/>
        </w:rPr>
        <w:t>A.N.R.S.C.</w:t>
      </w:r>
      <w:r w:rsidR="00DF48F1">
        <w:rPr>
          <w:lang w:val="ro-RO"/>
        </w:rPr>
        <w:t>)</w:t>
      </w:r>
      <w:r w:rsidR="00700545" w:rsidRPr="008D770C">
        <w:rPr>
          <w:lang w:val="ro-RO"/>
        </w:rPr>
        <w:t xml:space="preserve"> c</w:t>
      </w:r>
      <w:r w:rsidR="00DB1E1E" w:rsidRPr="008D770C">
        <w:rPr>
          <w:lang w:val="ro-RO"/>
        </w:rPr>
        <w:t>u urm</w:t>
      </w:r>
      <w:r>
        <w:rPr>
          <w:lang w:val="ro-RO"/>
        </w:rPr>
        <w:t>ă</w:t>
      </w:r>
      <w:r w:rsidR="00DB1E1E" w:rsidRPr="008D770C">
        <w:rPr>
          <w:lang w:val="ro-RO"/>
        </w:rPr>
        <w:t>toarele obliga</w:t>
      </w:r>
      <w:r>
        <w:rPr>
          <w:lang w:val="ro-RO"/>
        </w:rPr>
        <w:t>ț</w:t>
      </w:r>
      <w:r w:rsidR="00DB1E1E" w:rsidRPr="008D770C">
        <w:rPr>
          <w:lang w:val="ro-RO"/>
        </w:rPr>
        <w:t xml:space="preserve">ii </w:t>
      </w:r>
      <w:r w:rsidR="00700545" w:rsidRPr="008D770C">
        <w:rPr>
          <w:lang w:val="ro-RO"/>
        </w:rPr>
        <w:t>bugetare restante:</w:t>
      </w:r>
    </w:p>
    <w:p w14:paraId="3C560D32" w14:textId="77777777" w:rsidR="00693F31" w:rsidRPr="008D770C" w:rsidRDefault="00693F31" w:rsidP="00F73F50">
      <w:pPr>
        <w:pStyle w:val="HTMLPreformatted"/>
        <w:spacing w:line="360" w:lineRule="auto"/>
        <w:divId w:val="173882427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2443"/>
        <w:gridCol w:w="2395"/>
        <w:gridCol w:w="1507"/>
        <w:gridCol w:w="1985"/>
      </w:tblGrid>
      <w:tr w:rsidR="00693F31" w:rsidRPr="008D770C" w14:paraId="05B9844F" w14:textId="77777777" w:rsidTr="00693F31">
        <w:trPr>
          <w:trHeight w:val="421"/>
        </w:trPr>
        <w:tc>
          <w:tcPr>
            <w:tcW w:w="2443" w:type="dxa"/>
            <w:vMerge w:val="restart"/>
            <w:vAlign w:val="center"/>
          </w:tcPr>
          <w:p w14:paraId="4C44FDAC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Denumirea obliga</w:t>
            </w:r>
            <w:r w:rsidR="00A270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ț</w:t>
            </w: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iei bugetare</w:t>
            </w:r>
          </w:p>
        </w:tc>
        <w:tc>
          <w:tcPr>
            <w:tcW w:w="2395" w:type="dxa"/>
            <w:vMerge w:val="restart"/>
            <w:vAlign w:val="center"/>
          </w:tcPr>
          <w:p w14:paraId="0DC48668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Categorie sum</w:t>
            </w:r>
            <w:r w:rsidR="00A270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plat</w:t>
            </w:r>
            <w:r w:rsidR="00A270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="005D433B" w:rsidRPr="008D770C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ro-RO"/>
              </w:rPr>
              <w:footnoteReference w:id="10"/>
            </w:r>
          </w:p>
        </w:tc>
        <w:tc>
          <w:tcPr>
            <w:tcW w:w="3492" w:type="dxa"/>
            <w:gridSpan w:val="2"/>
            <w:vAlign w:val="center"/>
          </w:tcPr>
          <w:p w14:paraId="4764EBDE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Suma datorat</w:t>
            </w:r>
            <w:r w:rsidR="00A270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(lei)</w:t>
            </w:r>
          </w:p>
        </w:tc>
      </w:tr>
      <w:tr w:rsidR="00693F31" w:rsidRPr="008D770C" w14:paraId="268CB637" w14:textId="77777777" w:rsidTr="00693F31">
        <w:trPr>
          <w:trHeight w:val="754"/>
        </w:trPr>
        <w:tc>
          <w:tcPr>
            <w:tcW w:w="2443" w:type="dxa"/>
            <w:vMerge/>
          </w:tcPr>
          <w:p w14:paraId="39158A50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5" w:type="dxa"/>
            <w:vMerge/>
          </w:tcPr>
          <w:p w14:paraId="0A680113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07" w:type="dxa"/>
            <w:vAlign w:val="center"/>
          </w:tcPr>
          <w:p w14:paraId="52FDD97E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Total, din care:</w:t>
            </w:r>
          </w:p>
        </w:tc>
        <w:tc>
          <w:tcPr>
            <w:tcW w:w="1985" w:type="dxa"/>
            <w:vAlign w:val="center"/>
          </w:tcPr>
          <w:p w14:paraId="6F8D9B53" w14:textId="77777777" w:rsidR="00693F31" w:rsidRPr="008D770C" w:rsidRDefault="00A270F4" w:rsidP="00F73F50">
            <w:pPr>
              <w:autoSpaceDE/>
              <w:autoSpaceDN/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="00693F31"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nscris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="00693F31"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="00693F31"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 Soma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ț</w:t>
            </w:r>
            <w:r w:rsidR="00693F31"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ia care face obiectul medierii</w:t>
            </w:r>
          </w:p>
        </w:tc>
      </w:tr>
      <w:tr w:rsidR="00693F31" w:rsidRPr="008D770C" w14:paraId="1AEEFC0A" w14:textId="77777777" w:rsidTr="00693F31">
        <w:tc>
          <w:tcPr>
            <w:tcW w:w="2443" w:type="dxa"/>
          </w:tcPr>
          <w:p w14:paraId="7F372794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5" w:type="dxa"/>
          </w:tcPr>
          <w:p w14:paraId="01F66389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07" w:type="dxa"/>
          </w:tcPr>
          <w:p w14:paraId="64554187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35BFD22E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93F31" w:rsidRPr="008D770C" w14:paraId="390EC62A" w14:textId="77777777" w:rsidTr="00693F31">
        <w:tc>
          <w:tcPr>
            <w:tcW w:w="2443" w:type="dxa"/>
          </w:tcPr>
          <w:p w14:paraId="5D47D07E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5" w:type="dxa"/>
          </w:tcPr>
          <w:p w14:paraId="271648D8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07" w:type="dxa"/>
          </w:tcPr>
          <w:p w14:paraId="1CF53C7F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071E8631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93F31" w:rsidRPr="008D770C" w14:paraId="1A0493A5" w14:textId="77777777" w:rsidTr="00693F31">
        <w:trPr>
          <w:trHeight w:val="60"/>
        </w:trPr>
        <w:tc>
          <w:tcPr>
            <w:tcW w:w="2443" w:type="dxa"/>
          </w:tcPr>
          <w:p w14:paraId="06D51439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5" w:type="dxa"/>
          </w:tcPr>
          <w:p w14:paraId="377595D1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07" w:type="dxa"/>
          </w:tcPr>
          <w:p w14:paraId="350134DD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0A55D622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93F31" w:rsidRPr="008D770C" w14:paraId="57337B03" w14:textId="77777777" w:rsidTr="00693F31">
        <w:trPr>
          <w:trHeight w:val="215"/>
        </w:trPr>
        <w:tc>
          <w:tcPr>
            <w:tcW w:w="2443" w:type="dxa"/>
            <w:vAlign w:val="center"/>
          </w:tcPr>
          <w:p w14:paraId="3CA0EABF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77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Total general:</w:t>
            </w:r>
          </w:p>
        </w:tc>
        <w:tc>
          <w:tcPr>
            <w:tcW w:w="2395" w:type="dxa"/>
          </w:tcPr>
          <w:p w14:paraId="045A7802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07" w:type="dxa"/>
          </w:tcPr>
          <w:p w14:paraId="1DBA974E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1A4B561E" w14:textId="77777777" w:rsidR="00693F31" w:rsidRPr="008D770C" w:rsidRDefault="00693F31" w:rsidP="00F73F50">
            <w:pPr>
              <w:autoSpaceDE/>
              <w:autoSpaceDN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D03122E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Din analiza situa</w:t>
      </w:r>
      <w:r w:rsidR="00A270F4">
        <w:rPr>
          <w:lang w:val="ro-RO"/>
        </w:rPr>
        <w:t>ț</w:t>
      </w:r>
      <w:r w:rsidRPr="008D770C">
        <w:rPr>
          <w:lang w:val="ro-RO"/>
        </w:rPr>
        <w:t>iei depunerii declara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</w:t>
      </w:r>
      <w:r w:rsidR="008F3949" w:rsidRPr="008D770C">
        <w:rPr>
          <w:lang w:val="ro-RO"/>
        </w:rPr>
        <w:t>privind contribu</w:t>
      </w:r>
      <w:r w:rsidR="00A270F4">
        <w:rPr>
          <w:lang w:val="ro-RO"/>
        </w:rPr>
        <w:t>ț</w:t>
      </w:r>
      <w:r w:rsidR="008F3949" w:rsidRPr="008D770C">
        <w:rPr>
          <w:lang w:val="ro-RO"/>
        </w:rPr>
        <w:t>ia de 0,12%</w:t>
      </w:r>
      <w:r w:rsidRPr="008D770C">
        <w:rPr>
          <w:lang w:val="ro-RO"/>
        </w:rPr>
        <w:t>, rezult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urm</w:t>
      </w:r>
      <w:r w:rsidR="00A270F4">
        <w:rPr>
          <w:lang w:val="ro-RO"/>
        </w:rPr>
        <w:t>ă</w:t>
      </w:r>
      <w:r w:rsidRPr="008D770C">
        <w:rPr>
          <w:lang w:val="ro-RO"/>
        </w:rPr>
        <w:t>toarele:</w:t>
      </w:r>
    </w:p>
    <w:p w14:paraId="29DD64BA" w14:textId="77777777" w:rsidR="005D433B" w:rsidRPr="008D770C" w:rsidRDefault="005D433B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D6DEA5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5D433B" w:rsidRPr="008D770C">
        <w:rPr>
          <w:lang w:val="ro-RO"/>
        </w:rPr>
        <w:t xml:space="preserve">  </w:t>
      </w:r>
      <w:r w:rsidRPr="008D770C">
        <w:rPr>
          <w:lang w:val="ro-RO"/>
        </w:rPr>
        <w:t>] - debitorul are toate declara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iile </w:t>
      </w:r>
      <w:r w:rsidR="005D433B" w:rsidRPr="008D770C">
        <w:rPr>
          <w:lang w:val="ro-RO"/>
        </w:rPr>
        <w:t>privind contribu</w:t>
      </w:r>
      <w:r w:rsidR="00A270F4">
        <w:rPr>
          <w:lang w:val="ro-RO"/>
        </w:rPr>
        <w:t>ț</w:t>
      </w:r>
      <w:r w:rsidR="005D433B" w:rsidRPr="008D770C">
        <w:rPr>
          <w:lang w:val="ro-RO"/>
        </w:rPr>
        <w:t>ia de 0,12%</w:t>
      </w:r>
      <w:r w:rsidRPr="008D770C">
        <w:rPr>
          <w:lang w:val="ro-RO"/>
        </w:rPr>
        <w:t xml:space="preserve"> depuse</w:t>
      </w:r>
      <w:r w:rsidR="00E20264" w:rsidRPr="008D770C">
        <w:rPr>
          <w:lang w:val="ro-RO"/>
        </w:rPr>
        <w:t>;</w:t>
      </w:r>
    </w:p>
    <w:p w14:paraId="6CC40357" w14:textId="77777777" w:rsidR="005D433B" w:rsidRPr="008D770C" w:rsidRDefault="005D433B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36C1047C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5D433B" w:rsidRPr="008D770C">
        <w:rPr>
          <w:lang w:val="ro-RO"/>
        </w:rPr>
        <w:t xml:space="preserve"> </w:t>
      </w:r>
      <w:r w:rsidRPr="008D770C">
        <w:rPr>
          <w:lang w:val="ro-RO"/>
        </w:rPr>
        <w:t>] - debitorul nu are declara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iile </w:t>
      </w:r>
      <w:r w:rsidR="005D433B" w:rsidRPr="008D770C">
        <w:rPr>
          <w:lang w:val="ro-RO"/>
        </w:rPr>
        <w:t>privind contribu</w:t>
      </w:r>
      <w:r w:rsidR="00A270F4">
        <w:rPr>
          <w:lang w:val="ro-RO"/>
        </w:rPr>
        <w:t>ț</w:t>
      </w:r>
      <w:r w:rsidR="005D433B" w:rsidRPr="008D770C">
        <w:rPr>
          <w:lang w:val="ro-RO"/>
        </w:rPr>
        <w:t>ia de 0,12%</w:t>
      </w:r>
      <w:r w:rsidRPr="008D770C">
        <w:rPr>
          <w:lang w:val="ro-RO"/>
        </w:rPr>
        <w:t xml:space="preserve"> depuse pentru urm</w:t>
      </w:r>
      <w:r w:rsidR="00A270F4">
        <w:rPr>
          <w:lang w:val="ro-RO"/>
        </w:rPr>
        <w:t>ă</w:t>
      </w:r>
      <w:r w:rsidRPr="008D770C">
        <w:rPr>
          <w:lang w:val="ro-RO"/>
        </w:rPr>
        <w:t>toarele perioade: .................................</w:t>
      </w:r>
      <w:r w:rsidR="00E20264" w:rsidRPr="008D770C">
        <w:rPr>
          <w:lang w:val="ro-RO"/>
        </w:rPr>
        <w:t xml:space="preserve"> .</w:t>
      </w:r>
    </w:p>
    <w:p w14:paraId="25D5E7D5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Debitorul </w:t>
      </w:r>
      <w:r w:rsidR="00A270F4">
        <w:rPr>
          <w:lang w:val="ro-RO"/>
        </w:rPr>
        <w:t>î</w:t>
      </w:r>
      <w:r w:rsidRPr="008D770C">
        <w:rPr>
          <w:lang w:val="ro-RO"/>
        </w:rPr>
        <w:t>nregistreaz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 eviden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a </w:t>
      </w:r>
      <w:r w:rsidR="005D433B" w:rsidRPr="008D770C">
        <w:rPr>
          <w:lang w:val="ro-RO"/>
        </w:rPr>
        <w:t>financiar-contabil</w:t>
      </w:r>
      <w:r w:rsidR="00A270F4">
        <w:rPr>
          <w:lang w:val="ro-RO"/>
        </w:rPr>
        <w:t>ă</w:t>
      </w:r>
      <w:r w:rsidR="005D433B" w:rsidRPr="008D770C">
        <w:rPr>
          <w:lang w:val="ro-RO"/>
        </w:rPr>
        <w:t xml:space="preserve"> a A.N.R.S.C.</w:t>
      </w:r>
      <w:r w:rsidR="00EE7CB0" w:rsidRPr="008D770C">
        <w:rPr>
          <w:lang w:val="ro-RO"/>
        </w:rPr>
        <w:t xml:space="preserve"> sume de restituit</w:t>
      </w:r>
      <w:r w:rsidRPr="008D770C">
        <w:rPr>
          <w:lang w:val="ro-RO"/>
        </w:rPr>
        <w:t xml:space="preserve"> pentru care exist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cereri </w:t>
      </w:r>
      <w:r w:rsidR="00A270F4">
        <w:rPr>
          <w:lang w:val="ro-RO"/>
        </w:rPr>
        <w:t>î</w:t>
      </w:r>
      <w:r w:rsidRPr="008D770C">
        <w:rPr>
          <w:lang w:val="ro-RO"/>
        </w:rPr>
        <w:t>n curs de solu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ionare,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</w:t>
      </w:r>
      <w:r w:rsidR="0064258A" w:rsidRPr="008D770C">
        <w:rPr>
          <w:lang w:val="ro-RO"/>
        </w:rPr>
        <w:t xml:space="preserve">limita sumei de ........... lei </w:t>
      </w:r>
      <w:r w:rsidR="005D433B" w:rsidRPr="008D770C">
        <w:rPr>
          <w:lang w:val="ro-RO"/>
        </w:rPr>
        <w:t>(dac</w:t>
      </w:r>
      <w:r w:rsidR="00A270F4">
        <w:rPr>
          <w:lang w:val="ro-RO"/>
        </w:rPr>
        <w:t>ă</w:t>
      </w:r>
      <w:r w:rsidR="005D433B" w:rsidRPr="008D770C">
        <w:rPr>
          <w:lang w:val="ro-RO"/>
        </w:rPr>
        <w:t xml:space="preserve"> este cazul)</w:t>
      </w:r>
      <w:r w:rsidR="0064258A" w:rsidRPr="008D770C">
        <w:rPr>
          <w:lang w:val="ro-RO"/>
        </w:rPr>
        <w:t>.</w:t>
      </w:r>
    </w:p>
    <w:p w14:paraId="1A2BA79B" w14:textId="77777777" w:rsidR="005D433B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</w:p>
    <w:p w14:paraId="17C994E4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 w:rsidRPr="008D770C">
        <w:rPr>
          <w:lang w:val="ro-RO"/>
        </w:rPr>
        <w:t>Alte men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iuni ale </w:t>
      </w:r>
      <w:r w:rsidR="005D433B" w:rsidRPr="008D770C">
        <w:rPr>
          <w:lang w:val="ro-RO"/>
        </w:rPr>
        <w:t>A.N.R.S.C.</w:t>
      </w:r>
      <w:r w:rsidRPr="008D770C">
        <w:rPr>
          <w:lang w:val="ro-RO"/>
        </w:rPr>
        <w:t>:</w:t>
      </w:r>
    </w:p>
    <w:p w14:paraId="2B61AF6B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</w:t>
      </w:r>
    </w:p>
    <w:p w14:paraId="5D936560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</w:t>
      </w:r>
    </w:p>
    <w:p w14:paraId="7AA4F4FB" w14:textId="77777777" w:rsidR="005D433B" w:rsidRPr="008D770C" w:rsidRDefault="005D433B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</w:p>
    <w:p w14:paraId="25572A9C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 w:rsidRPr="008D770C">
        <w:rPr>
          <w:lang w:val="ro-RO"/>
        </w:rPr>
        <w:t>Men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iuni efectuate de debitor </w:t>
      </w:r>
      <w:r w:rsidR="00A270F4">
        <w:rPr>
          <w:lang w:val="ro-RO"/>
        </w:rPr>
        <w:t>î</w:t>
      </w:r>
      <w:r w:rsidRPr="008D770C">
        <w:rPr>
          <w:lang w:val="ro-RO"/>
        </w:rPr>
        <w:t>n cadrul medierii:</w:t>
      </w:r>
    </w:p>
    <w:p w14:paraId="1C0A6C07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</w:t>
      </w:r>
    </w:p>
    <w:p w14:paraId="56DF1BB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......................................................................................</w:t>
      </w:r>
    </w:p>
    <w:p w14:paraId="483706C9" w14:textId="77777777" w:rsidR="005D433B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</w:p>
    <w:p w14:paraId="020C158E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 w:rsidRPr="008D770C">
        <w:rPr>
          <w:lang w:val="ro-RO"/>
        </w:rPr>
        <w:t>Fa</w:t>
      </w:r>
      <w:r w:rsidR="00A270F4">
        <w:rPr>
          <w:lang w:val="ro-RO"/>
        </w:rPr>
        <w:t>ță</w:t>
      </w:r>
      <w:r w:rsidRPr="008D770C">
        <w:rPr>
          <w:lang w:val="ro-RO"/>
        </w:rPr>
        <w:t xml:space="preserve"> de cele de mai sus, </w:t>
      </w:r>
      <w:r w:rsidR="005D433B" w:rsidRPr="008D770C">
        <w:rPr>
          <w:lang w:val="ro-RO"/>
        </w:rPr>
        <w:t>A.N.R.S.C.</w:t>
      </w:r>
      <w:r w:rsidR="000E72DE" w:rsidRPr="008D770C">
        <w:rPr>
          <w:lang w:val="ro-RO"/>
        </w:rPr>
        <w:t>,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mpreun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cu debitorul</w:t>
      </w:r>
      <w:r w:rsidR="000E72DE" w:rsidRPr="008D770C">
        <w:rPr>
          <w:lang w:val="ro-RO"/>
        </w:rPr>
        <w:t>,</w:t>
      </w:r>
      <w:r w:rsidRPr="008D770C">
        <w:rPr>
          <w:lang w:val="ro-RO"/>
        </w:rPr>
        <w:t xml:space="preserve"> au convenit urm</w:t>
      </w:r>
      <w:r w:rsidR="00A270F4">
        <w:rPr>
          <w:lang w:val="ro-RO"/>
        </w:rPr>
        <w:t>ă</w:t>
      </w:r>
      <w:r w:rsidRPr="008D770C">
        <w:rPr>
          <w:lang w:val="ro-RO"/>
        </w:rPr>
        <w:t>toarele:</w:t>
      </w:r>
    </w:p>
    <w:p w14:paraId="24A3957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5D433B" w:rsidRPr="008D770C">
        <w:rPr>
          <w:lang w:val="ro-RO"/>
        </w:rPr>
        <w:t xml:space="preserve"> </w:t>
      </w:r>
      <w:r w:rsidRPr="008D770C">
        <w:rPr>
          <w:lang w:val="ro-RO"/>
        </w:rPr>
        <w:t>] - plata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iilor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nscrise </w:t>
      </w:r>
      <w:r w:rsidR="00A270F4">
        <w:rPr>
          <w:lang w:val="ro-RO"/>
        </w:rPr>
        <w:t>î</w:t>
      </w:r>
      <w:r w:rsidRPr="008D770C">
        <w:rPr>
          <w:lang w:val="ro-RO"/>
        </w:rPr>
        <w:t>n soma</w:t>
      </w:r>
      <w:r w:rsidR="00A270F4">
        <w:rPr>
          <w:lang w:val="ro-RO"/>
        </w:rPr>
        <w:t>ț</w:t>
      </w:r>
      <w:r w:rsidRPr="008D770C">
        <w:rPr>
          <w:lang w:val="ro-RO"/>
        </w:rPr>
        <w:t>ie va fi efectuat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termen de 15 zile de la </w:t>
      </w:r>
      <w:r w:rsidR="00A270F4">
        <w:rPr>
          <w:lang w:val="ro-RO"/>
        </w:rPr>
        <w:t>î</w:t>
      </w:r>
      <w:r w:rsidRPr="008D770C">
        <w:rPr>
          <w:lang w:val="ro-RO"/>
        </w:rPr>
        <w:t>ncheierea prezentului proces-verbal</w:t>
      </w:r>
      <w:r w:rsidR="000E72DE" w:rsidRPr="008D770C">
        <w:rPr>
          <w:lang w:val="ro-RO"/>
        </w:rPr>
        <w:t>;</w:t>
      </w:r>
    </w:p>
    <w:p w14:paraId="32A9EEDE" w14:textId="77777777" w:rsidR="005D433B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5D433B" w:rsidRPr="008D770C">
        <w:rPr>
          <w:lang w:val="ro-RO"/>
        </w:rPr>
        <w:t xml:space="preserve">  </w:t>
      </w:r>
      <w:r w:rsidRPr="008D770C">
        <w:rPr>
          <w:lang w:val="ro-RO"/>
        </w:rPr>
        <w:t>] - debitorul solicit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5D433B" w:rsidRPr="008D770C">
        <w:rPr>
          <w:lang w:val="ro-RO"/>
        </w:rPr>
        <w:t>A.N.R.S.C.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131185" w:rsidRPr="008D770C">
        <w:rPr>
          <w:lang w:val="ro-RO"/>
        </w:rPr>
        <w:t>nlesnirile la</w:t>
      </w:r>
      <w:r w:rsidR="0089443E" w:rsidRPr="008D770C">
        <w:rPr>
          <w:lang w:val="ro-RO"/>
        </w:rPr>
        <w:t xml:space="preserve"> plat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,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termen de 15 zile de la </w:t>
      </w:r>
      <w:r w:rsidR="00A270F4">
        <w:rPr>
          <w:lang w:val="ro-RO"/>
        </w:rPr>
        <w:t>î</w:t>
      </w:r>
      <w:r w:rsidRPr="008D770C">
        <w:rPr>
          <w:lang w:val="ro-RO"/>
        </w:rPr>
        <w:t>ncheierea prezentului proces-verbal</w:t>
      </w:r>
      <w:r w:rsidR="000E72DE" w:rsidRPr="008D770C">
        <w:rPr>
          <w:lang w:val="ro-RO"/>
        </w:rPr>
        <w:t>;</w:t>
      </w:r>
    </w:p>
    <w:p w14:paraId="3C3D9610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[</w:t>
      </w:r>
      <w:r w:rsidR="005D433B" w:rsidRPr="008D770C">
        <w:rPr>
          <w:lang w:val="ro-RO"/>
        </w:rPr>
        <w:t xml:space="preserve">  </w:t>
      </w:r>
      <w:r w:rsidRPr="008D770C">
        <w:rPr>
          <w:lang w:val="ro-RO"/>
        </w:rPr>
        <w:t>] - executarea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este suspendat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ntruc</w:t>
      </w:r>
      <w:r w:rsidR="00A270F4">
        <w:rPr>
          <w:lang w:val="ro-RO"/>
        </w:rPr>
        <w:t>â</w:t>
      </w:r>
      <w:r w:rsidRPr="008D770C">
        <w:rPr>
          <w:lang w:val="ro-RO"/>
        </w:rPr>
        <w:t xml:space="preserve">t debitorul </w:t>
      </w:r>
      <w:r w:rsidR="00A270F4">
        <w:rPr>
          <w:lang w:val="ro-RO"/>
        </w:rPr>
        <w:t>î</w:t>
      </w:r>
      <w:r w:rsidRPr="008D770C">
        <w:rPr>
          <w:lang w:val="ro-RO"/>
        </w:rPr>
        <w:t>ndepline</w:t>
      </w:r>
      <w:r w:rsidR="00A270F4">
        <w:rPr>
          <w:lang w:val="ro-RO"/>
        </w:rPr>
        <w:t>ș</w:t>
      </w:r>
      <w:r w:rsidRPr="008D770C">
        <w:rPr>
          <w:lang w:val="ro-RO"/>
        </w:rPr>
        <w:t>te condi</w:t>
      </w:r>
      <w:r w:rsidR="00A270F4">
        <w:rPr>
          <w:lang w:val="ro-RO"/>
        </w:rPr>
        <w:t>ț</w:t>
      </w:r>
      <w:r w:rsidRPr="008D770C">
        <w:rPr>
          <w:lang w:val="ro-RO"/>
        </w:rPr>
        <w:t>iile pre</w:t>
      </w:r>
      <w:r w:rsidR="005D433B" w:rsidRPr="008D770C">
        <w:rPr>
          <w:lang w:val="ro-RO"/>
        </w:rPr>
        <w:t>v</w:t>
      </w:r>
      <w:r w:rsidR="00A270F4">
        <w:rPr>
          <w:lang w:val="ro-RO"/>
        </w:rPr>
        <w:t>ă</w:t>
      </w:r>
      <w:r w:rsidR="005D433B" w:rsidRPr="008D770C">
        <w:rPr>
          <w:lang w:val="ro-RO"/>
        </w:rPr>
        <w:t>zute de ..................</w:t>
      </w:r>
      <w:r w:rsidRPr="008D770C">
        <w:rPr>
          <w:lang w:val="ro-RO"/>
        </w:rPr>
        <w:t>.</w:t>
      </w:r>
      <w:r w:rsidR="005D433B" w:rsidRPr="008D770C">
        <w:rPr>
          <w:rStyle w:val="FootnoteReference"/>
          <w:lang w:val="ro-RO"/>
        </w:rPr>
        <w:footnoteReference w:id="11"/>
      </w:r>
    </w:p>
    <w:p w14:paraId="21B2AE5E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14:paraId="5ED81BB9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5D433B" w:rsidRPr="008D770C">
        <w:rPr>
          <w:lang w:val="ro-RO"/>
        </w:rPr>
        <w:tab/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cazul </w:t>
      </w:r>
      <w:r w:rsidR="00A270F4">
        <w:rPr>
          <w:lang w:val="ro-RO"/>
        </w:rPr>
        <w:t>î</w:t>
      </w:r>
      <w:r w:rsidRPr="008D770C">
        <w:rPr>
          <w:lang w:val="ro-RO"/>
        </w:rPr>
        <w:t>n care nu este suspendat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executarea silit</w:t>
      </w:r>
      <w:r w:rsidR="00A270F4">
        <w:rPr>
          <w:lang w:val="ro-RO"/>
        </w:rPr>
        <w:t>ă</w:t>
      </w:r>
      <w:r w:rsidRPr="008D770C">
        <w:rPr>
          <w:lang w:val="ro-RO"/>
        </w:rPr>
        <w:t>, iar obliga</w:t>
      </w:r>
      <w:r w:rsidR="00A270F4">
        <w:rPr>
          <w:lang w:val="ro-RO"/>
        </w:rPr>
        <w:t>ț</w:t>
      </w:r>
      <w:r w:rsidRPr="008D770C">
        <w:rPr>
          <w:lang w:val="ro-RO"/>
        </w:rPr>
        <w:t xml:space="preserve">iile </w:t>
      </w:r>
      <w:r w:rsidR="005D433B" w:rsidRPr="008D770C">
        <w:rPr>
          <w:lang w:val="ro-RO"/>
        </w:rPr>
        <w:t>bugetare</w:t>
      </w:r>
      <w:r w:rsidRPr="008D770C">
        <w:rPr>
          <w:lang w:val="ro-RO"/>
        </w:rPr>
        <w:t xml:space="preserve"> nu sunt stinse ori debito</w:t>
      </w:r>
      <w:r w:rsidR="005D433B" w:rsidRPr="008D770C">
        <w:rPr>
          <w:lang w:val="ro-RO"/>
        </w:rPr>
        <w:t>rul nu solicit</w:t>
      </w:r>
      <w:r w:rsidR="00A270F4">
        <w:rPr>
          <w:lang w:val="ro-RO"/>
        </w:rPr>
        <w:t>ă</w:t>
      </w:r>
      <w:r w:rsidR="005D433B" w:rsidRPr="008D770C">
        <w:rPr>
          <w:lang w:val="ro-RO"/>
        </w:rPr>
        <w:t xml:space="preserve"> A.N.R.S.C.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="00131185" w:rsidRPr="008D770C">
        <w:rPr>
          <w:lang w:val="ro-RO"/>
        </w:rPr>
        <w:t>nlesniri la plat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, potrivit legii,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 termen de 15 zile de la </w:t>
      </w:r>
      <w:r w:rsidR="00A270F4">
        <w:rPr>
          <w:lang w:val="ro-RO"/>
        </w:rPr>
        <w:t>î</w:t>
      </w:r>
      <w:r w:rsidRPr="008D770C">
        <w:rPr>
          <w:lang w:val="ro-RO"/>
        </w:rPr>
        <w:t>ncheierea prezentului proces-verbal, m</w:t>
      </w:r>
      <w:r w:rsidR="00A270F4">
        <w:rPr>
          <w:lang w:val="ro-RO"/>
        </w:rPr>
        <w:t>ă</w:t>
      </w:r>
      <w:r w:rsidRPr="008D770C">
        <w:rPr>
          <w:lang w:val="ro-RO"/>
        </w:rPr>
        <w:t>surile de executare silit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</w:t>
      </w:r>
      <w:r w:rsidR="00A270F4">
        <w:rPr>
          <w:lang w:val="ro-RO"/>
        </w:rPr>
        <w:t>î</w:t>
      </w:r>
      <w:r w:rsidRPr="008D770C">
        <w:rPr>
          <w:lang w:val="ro-RO"/>
        </w:rPr>
        <w:t>ncepute prin comunicarea soma</w:t>
      </w:r>
      <w:r w:rsidR="00A270F4">
        <w:rPr>
          <w:lang w:val="ro-RO"/>
        </w:rPr>
        <w:t>ț</w:t>
      </w:r>
      <w:r w:rsidRPr="008D770C">
        <w:rPr>
          <w:lang w:val="ro-RO"/>
        </w:rPr>
        <w:t>iei continu</w:t>
      </w:r>
      <w:r w:rsidR="00A270F4">
        <w:rPr>
          <w:lang w:val="ro-RO"/>
        </w:rPr>
        <w:t>ă</w:t>
      </w:r>
      <w:r w:rsidRPr="008D770C">
        <w:rPr>
          <w:lang w:val="ro-RO"/>
        </w:rPr>
        <w:t>.</w:t>
      </w:r>
    </w:p>
    <w:p w14:paraId="23AC5E4D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6AA7E80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lastRenderedPageBreak/>
        <w:t> </w:t>
      </w:r>
      <w:r w:rsidRPr="008D770C">
        <w:rPr>
          <w:lang w:val="ro-RO"/>
        </w:rPr>
        <w:t> </w:t>
      </w:r>
      <w:r w:rsidR="0064258A" w:rsidRPr="008D770C">
        <w:rPr>
          <w:lang w:val="ro-RO"/>
        </w:rPr>
        <w:tab/>
      </w:r>
      <w:r w:rsidRPr="008D770C">
        <w:rPr>
          <w:lang w:val="ro-RO"/>
        </w:rPr>
        <w:t xml:space="preserve">Prezentul proces-verbal s-a </w:t>
      </w:r>
      <w:r w:rsidR="00A270F4">
        <w:rPr>
          <w:lang w:val="ro-RO"/>
        </w:rPr>
        <w:t>î</w:t>
      </w:r>
      <w:r w:rsidRPr="008D770C">
        <w:rPr>
          <w:lang w:val="ro-RO"/>
        </w:rPr>
        <w:t xml:space="preserve">ncheiat </w:t>
      </w:r>
      <w:r w:rsidR="00A270F4">
        <w:rPr>
          <w:lang w:val="ro-RO"/>
        </w:rPr>
        <w:t>î</w:t>
      </w:r>
      <w:r w:rsidRPr="008D770C">
        <w:rPr>
          <w:lang w:val="ro-RO"/>
        </w:rPr>
        <w:t>n dou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exemplare, din care un exemplar se </w:t>
      </w:r>
      <w:r w:rsidR="00A270F4">
        <w:rPr>
          <w:lang w:val="ro-RO"/>
        </w:rPr>
        <w:t>î</w:t>
      </w:r>
      <w:r w:rsidRPr="008D770C">
        <w:rPr>
          <w:lang w:val="ro-RO"/>
        </w:rPr>
        <w:t>nm</w:t>
      </w:r>
      <w:r w:rsidR="00A270F4">
        <w:rPr>
          <w:lang w:val="ro-RO"/>
        </w:rPr>
        <w:t>â</w:t>
      </w:r>
      <w:r w:rsidRPr="008D770C">
        <w:rPr>
          <w:lang w:val="ro-RO"/>
        </w:rPr>
        <w:t>neaz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sau se transmite debitorului, dup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caz.</w:t>
      </w:r>
    </w:p>
    <w:p w14:paraId="75C3B5C2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020DBB2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Persoane participante la mediere:</w:t>
      </w:r>
    </w:p>
    <w:p w14:paraId="37991E32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="0064258A" w:rsidRPr="008D770C">
        <w:rPr>
          <w:lang w:val="ro-RO"/>
        </w:rPr>
        <w:t>Serviciul/Biroul</w:t>
      </w:r>
      <w:r w:rsidRPr="008D770C">
        <w:rPr>
          <w:lang w:val="ro-RO"/>
        </w:rPr>
        <w:t>........................</w:t>
      </w:r>
    </w:p>
    <w:p w14:paraId="0828389D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Func</w:t>
      </w:r>
      <w:r w:rsidR="00A270F4">
        <w:rPr>
          <w:lang w:val="ro-RO"/>
        </w:rPr>
        <w:t>ț</w:t>
      </w:r>
      <w:r w:rsidRPr="008D770C">
        <w:rPr>
          <w:lang w:val="ro-RO"/>
        </w:rPr>
        <w:t>ia: .............................................................</w:t>
      </w:r>
    </w:p>
    <w:p w14:paraId="0A10875A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Numele .............................................................</w:t>
      </w:r>
    </w:p>
    <w:p w14:paraId="3725308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Prenumele .......................................................</w:t>
      </w:r>
    </w:p>
    <w:p w14:paraId="28C3AB0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Semn</w:t>
      </w:r>
      <w:r w:rsidR="00A270F4">
        <w:rPr>
          <w:lang w:val="ro-RO"/>
        </w:rPr>
        <w:t>ă</w:t>
      </w:r>
      <w:r w:rsidRPr="008D770C">
        <w:rPr>
          <w:lang w:val="ro-RO"/>
        </w:rPr>
        <w:t>tura .......................................................</w:t>
      </w:r>
    </w:p>
    <w:p w14:paraId="7584C1F2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011146AC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0ED0DB60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Debitor (Reprezentantul legal al acestuia)</w:t>
      </w:r>
    </w:p>
    <w:p w14:paraId="7D7CAFC3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Numele ......................................................</w:t>
      </w:r>
    </w:p>
    <w:p w14:paraId="336FD8E5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Prenumele .................................................</w:t>
      </w:r>
    </w:p>
    <w:p w14:paraId="64E08D99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Semn</w:t>
      </w:r>
      <w:r w:rsidR="00A270F4">
        <w:rPr>
          <w:lang w:val="ro-RO"/>
        </w:rPr>
        <w:t>ă</w:t>
      </w:r>
      <w:r w:rsidRPr="008D770C">
        <w:rPr>
          <w:lang w:val="ro-RO"/>
        </w:rPr>
        <w:t>tura .................................................</w:t>
      </w:r>
    </w:p>
    <w:p w14:paraId="15A52091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7ADF296C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5E4510C4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1AA104D9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2E43C3E9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78BF9BA1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69C27575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64210103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6130C56D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2712D1AC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18027C9E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</w:p>
    <w:p w14:paraId="327377AA" w14:textId="77777777" w:rsidR="00487807" w:rsidRPr="008D770C" w:rsidRDefault="00700545" w:rsidP="00487807">
      <w:pPr>
        <w:pStyle w:val="NormalWeb"/>
        <w:spacing w:before="0" w:beforeAutospacing="0" w:after="0" w:afterAutospacing="0" w:line="360" w:lineRule="auto"/>
        <w:jc w:val="center"/>
        <w:rPr>
          <w:i/>
          <w:color w:val="0000FF"/>
          <w:lang w:val="ro-RO"/>
        </w:rPr>
      </w:pPr>
      <w:r w:rsidRPr="008D770C">
        <w:rPr>
          <w:i/>
          <w:lang w:val="ro-RO"/>
        </w:rPr>
        <w:t>Document care con</w:t>
      </w:r>
      <w:r w:rsidR="00A270F4">
        <w:rPr>
          <w:i/>
          <w:lang w:val="ro-RO"/>
        </w:rPr>
        <w:t>ț</w:t>
      </w:r>
      <w:r w:rsidRPr="008D770C">
        <w:rPr>
          <w:i/>
          <w:lang w:val="ro-RO"/>
        </w:rPr>
        <w:t>ine date cu caracter personal protejate de prevederile Regulamentului (UE) 2016/679</w:t>
      </w:r>
      <w:r w:rsidR="00487807" w:rsidRPr="008D770C">
        <w:rPr>
          <w:i/>
          <w:lang w:val="ro-RO"/>
        </w:rPr>
        <w:t xml:space="preserve"> al Parlamentului European </w:t>
      </w:r>
      <w:r w:rsidR="00A270F4">
        <w:rPr>
          <w:i/>
          <w:lang w:val="ro-RO"/>
        </w:rPr>
        <w:t>ș</w:t>
      </w:r>
      <w:r w:rsidR="00487807" w:rsidRPr="008D770C">
        <w:rPr>
          <w:i/>
          <w:lang w:val="ro-RO"/>
        </w:rPr>
        <w:t>i al Consiliului privind protec</w:t>
      </w:r>
      <w:r w:rsidR="00A270F4">
        <w:rPr>
          <w:i/>
          <w:lang w:val="ro-RO"/>
        </w:rPr>
        <w:t>ț</w:t>
      </w:r>
      <w:r w:rsidR="00487807" w:rsidRPr="008D770C">
        <w:rPr>
          <w:i/>
          <w:lang w:val="ro-RO"/>
        </w:rPr>
        <w:t xml:space="preserve">ia persoanelor fizice </w:t>
      </w:r>
      <w:r w:rsidR="00A270F4">
        <w:rPr>
          <w:i/>
          <w:lang w:val="ro-RO"/>
        </w:rPr>
        <w:t>î</w:t>
      </w:r>
      <w:r w:rsidR="00487807" w:rsidRPr="008D770C">
        <w:rPr>
          <w:i/>
          <w:lang w:val="ro-RO"/>
        </w:rPr>
        <w:t>n ceea ce prive</w:t>
      </w:r>
      <w:r w:rsidR="00A270F4">
        <w:rPr>
          <w:i/>
          <w:lang w:val="ro-RO"/>
        </w:rPr>
        <w:t>ș</w:t>
      </w:r>
      <w:r w:rsidR="00487807" w:rsidRPr="008D770C">
        <w:rPr>
          <w:i/>
          <w:lang w:val="ro-RO"/>
        </w:rPr>
        <w:t xml:space="preserve">te prelucrarea datelor cu caracter personal </w:t>
      </w:r>
      <w:r w:rsidR="00A270F4">
        <w:rPr>
          <w:i/>
          <w:lang w:val="ro-RO"/>
        </w:rPr>
        <w:t>ș</w:t>
      </w:r>
      <w:r w:rsidR="00487807" w:rsidRPr="008D770C">
        <w:rPr>
          <w:i/>
          <w:lang w:val="ro-RO"/>
        </w:rPr>
        <w:t>i privind libera circula</w:t>
      </w:r>
      <w:r w:rsidR="00A270F4">
        <w:rPr>
          <w:i/>
          <w:lang w:val="ro-RO"/>
        </w:rPr>
        <w:t>ț</w:t>
      </w:r>
      <w:r w:rsidR="00487807" w:rsidRPr="008D770C">
        <w:rPr>
          <w:i/>
          <w:lang w:val="ro-RO"/>
        </w:rPr>
        <w:t xml:space="preserve">ie a acestor date </w:t>
      </w:r>
      <w:r w:rsidR="00A270F4">
        <w:rPr>
          <w:i/>
          <w:lang w:val="ro-RO"/>
        </w:rPr>
        <w:t>ș</w:t>
      </w:r>
      <w:r w:rsidR="00487807" w:rsidRPr="008D770C">
        <w:rPr>
          <w:i/>
          <w:lang w:val="ro-RO"/>
        </w:rPr>
        <w:t>i de abrogare a Directivei 95/46/CE</w:t>
      </w:r>
      <w:r w:rsidR="00487807" w:rsidRPr="008D770C">
        <w:rPr>
          <w:i/>
          <w:color w:val="0000FF"/>
          <w:lang w:val="ro-RO"/>
        </w:rPr>
        <w:t> </w:t>
      </w:r>
    </w:p>
    <w:p w14:paraId="12C28C6D" w14:textId="39150045" w:rsidR="0064258A" w:rsidRDefault="0064258A" w:rsidP="00F73F50">
      <w:pPr>
        <w:pStyle w:val="NormalWeb"/>
        <w:spacing w:before="0" w:beforeAutospacing="0" w:after="0" w:afterAutospacing="0" w:line="360" w:lineRule="auto"/>
        <w:jc w:val="both"/>
        <w:rPr>
          <w:i/>
          <w:lang w:val="ro-RO"/>
        </w:rPr>
      </w:pPr>
    </w:p>
    <w:p w14:paraId="75B81B19" w14:textId="77777777" w:rsidR="003637D6" w:rsidRPr="008D770C" w:rsidRDefault="003637D6" w:rsidP="00F73F50">
      <w:pPr>
        <w:pStyle w:val="NormalWeb"/>
        <w:spacing w:before="0" w:beforeAutospacing="0" w:after="0" w:afterAutospacing="0" w:line="360" w:lineRule="auto"/>
        <w:jc w:val="both"/>
        <w:rPr>
          <w:i/>
          <w:lang w:val="ro-RO"/>
        </w:rPr>
      </w:pPr>
    </w:p>
    <w:p w14:paraId="4C91F901" w14:textId="77777777" w:rsidR="00743D11" w:rsidRPr="008D770C" w:rsidRDefault="00743D11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170A792D" w14:textId="77777777" w:rsidR="0064258A" w:rsidRPr="008D770C" w:rsidRDefault="0064258A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lastRenderedPageBreak/>
        <w:t xml:space="preserve">       Not</w:t>
      </w:r>
      <w:r w:rsidR="00A270F4">
        <w:rPr>
          <w:lang w:val="ro-RO"/>
        </w:rPr>
        <w:t>ă</w:t>
      </w:r>
      <w:r w:rsidRPr="008D770C">
        <w:rPr>
          <w:lang w:val="ro-RO"/>
        </w:rPr>
        <w:t>:</w:t>
      </w:r>
    </w:p>
    <w:p w14:paraId="07D776B6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1. Denumire: Proces-verbal privind rezultatul medierii</w:t>
      </w:r>
      <w:r w:rsidR="00743D11" w:rsidRPr="008D770C">
        <w:rPr>
          <w:lang w:val="ro-RO"/>
        </w:rPr>
        <w:t>.</w:t>
      </w:r>
    </w:p>
    <w:p w14:paraId="6FF1E2E8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2. Format: A4/t1</w:t>
      </w:r>
      <w:r w:rsidR="003B3EA7" w:rsidRPr="008D770C">
        <w:rPr>
          <w:lang w:val="ro-RO"/>
        </w:rPr>
        <w:t>.</w:t>
      </w:r>
    </w:p>
    <w:p w14:paraId="2D9AC05D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3. Caracteristici de tip</w:t>
      </w:r>
      <w:r w:rsidR="00A270F4">
        <w:rPr>
          <w:lang w:val="ro-RO"/>
        </w:rPr>
        <w:t>ă</w:t>
      </w:r>
      <w:r w:rsidRPr="008D770C">
        <w:rPr>
          <w:lang w:val="ro-RO"/>
        </w:rPr>
        <w:t>rire: se editeaz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din sistemul informatic.</w:t>
      </w:r>
    </w:p>
    <w:p w14:paraId="24D280C9" w14:textId="77777777" w:rsidR="00700545" w:rsidRPr="008D770C" w:rsidRDefault="00743D11" w:rsidP="00743D11">
      <w:pPr>
        <w:pStyle w:val="NormalWeb"/>
        <w:spacing w:before="0" w:beforeAutospacing="0" w:after="0" w:afterAutospacing="0" w:line="360" w:lineRule="auto"/>
        <w:ind w:left="360" w:firstLine="66"/>
        <w:jc w:val="both"/>
        <w:rPr>
          <w:lang w:val="ro-RO"/>
        </w:rPr>
      </w:pPr>
      <w:r w:rsidRPr="008D770C">
        <w:rPr>
          <w:lang w:val="ro-RO"/>
        </w:rPr>
        <w:t xml:space="preserve">  </w:t>
      </w:r>
      <w:r w:rsidR="00700545" w:rsidRPr="008D770C">
        <w:rPr>
          <w:lang w:val="ro-RO"/>
        </w:rPr>
        <w:t>4. Se utilizeaz</w:t>
      </w:r>
      <w:r w:rsidR="00A270F4">
        <w:rPr>
          <w:lang w:val="ro-RO"/>
        </w:rPr>
        <w:t>ă</w:t>
      </w:r>
      <w:r w:rsidR="00700545" w:rsidRPr="008D770C">
        <w:rPr>
          <w:lang w:val="ro-RO"/>
        </w:rPr>
        <w:t xml:space="preserve">: </w:t>
      </w:r>
      <w:r w:rsidR="00A270F4">
        <w:rPr>
          <w:lang w:val="ro-RO"/>
        </w:rPr>
        <w:t>î</w:t>
      </w:r>
      <w:r w:rsidR="00700545" w:rsidRPr="008D770C">
        <w:rPr>
          <w:lang w:val="ro-RO"/>
        </w:rPr>
        <w:t xml:space="preserve">n baza prevederilor art. 230^1 alin. (4) din Legea nr. 207/2015 privind </w:t>
      </w:r>
      <w:r w:rsidRPr="008D770C">
        <w:rPr>
          <w:lang w:val="ro-RO"/>
        </w:rPr>
        <w:t xml:space="preserve"> </w:t>
      </w:r>
      <w:r w:rsidR="00700545" w:rsidRPr="008D770C">
        <w:rPr>
          <w:lang w:val="ro-RO"/>
        </w:rPr>
        <w:t xml:space="preserve">Codul de </w:t>
      </w:r>
      <w:r w:rsidR="0064258A" w:rsidRPr="008D770C">
        <w:rPr>
          <w:lang w:val="ro-RO"/>
        </w:rPr>
        <w:t xml:space="preserve"> </w:t>
      </w:r>
      <w:r w:rsidR="00700545" w:rsidRPr="008D770C">
        <w:rPr>
          <w:lang w:val="ro-RO"/>
        </w:rPr>
        <w:t>procedur</w:t>
      </w:r>
      <w:r w:rsidR="00A270F4">
        <w:rPr>
          <w:lang w:val="ro-RO"/>
        </w:rPr>
        <w:t>ă</w:t>
      </w:r>
      <w:r w:rsidR="00700545" w:rsidRPr="008D770C">
        <w:rPr>
          <w:lang w:val="ro-RO"/>
        </w:rPr>
        <w:t xml:space="preserve"> </w:t>
      </w:r>
      <w:r w:rsidR="0064258A" w:rsidRPr="008D770C">
        <w:rPr>
          <w:lang w:val="ro-RO"/>
        </w:rPr>
        <w:t>fiscal</w:t>
      </w:r>
      <w:r w:rsidR="00A270F4">
        <w:rPr>
          <w:lang w:val="ro-RO"/>
        </w:rPr>
        <w:t>ă</w:t>
      </w:r>
      <w:r w:rsidR="0064258A" w:rsidRPr="008D770C">
        <w:rPr>
          <w:lang w:val="ro-RO"/>
        </w:rPr>
        <w:t xml:space="preserve">, </w:t>
      </w:r>
      <w:r w:rsidR="00700545" w:rsidRPr="008D770C">
        <w:rPr>
          <w:lang w:val="ro-RO"/>
        </w:rPr>
        <w:t>cu modific</w:t>
      </w:r>
      <w:r w:rsidR="00A270F4">
        <w:rPr>
          <w:lang w:val="ro-RO"/>
        </w:rPr>
        <w:t>ă</w:t>
      </w:r>
      <w:r w:rsidR="00700545" w:rsidRPr="008D770C">
        <w:rPr>
          <w:lang w:val="ro-RO"/>
        </w:rPr>
        <w:t xml:space="preserve">rile </w:t>
      </w:r>
      <w:r w:rsidR="00A270F4">
        <w:rPr>
          <w:lang w:val="ro-RO"/>
        </w:rPr>
        <w:t>ș</w:t>
      </w:r>
      <w:r w:rsidR="00700545" w:rsidRPr="008D770C">
        <w:rPr>
          <w:lang w:val="ro-RO"/>
        </w:rPr>
        <w:t>i complet</w:t>
      </w:r>
      <w:r w:rsidR="00A270F4">
        <w:rPr>
          <w:lang w:val="ro-RO"/>
        </w:rPr>
        <w:t>ă</w:t>
      </w:r>
      <w:r w:rsidR="00700545" w:rsidRPr="008D770C">
        <w:rPr>
          <w:lang w:val="ro-RO"/>
        </w:rPr>
        <w:t>rile ulterioare.</w:t>
      </w:r>
    </w:p>
    <w:p w14:paraId="3AA3600F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 xml:space="preserve">5. Se </w:t>
      </w:r>
      <w:r w:rsidR="00A270F4">
        <w:rPr>
          <w:lang w:val="ro-RO"/>
        </w:rPr>
        <w:t>î</w:t>
      </w:r>
      <w:r w:rsidRPr="008D770C">
        <w:rPr>
          <w:lang w:val="ro-RO"/>
        </w:rPr>
        <w:t>ntocme</w:t>
      </w:r>
      <w:r w:rsidR="00A270F4">
        <w:rPr>
          <w:lang w:val="ro-RO"/>
        </w:rPr>
        <w:t>ș</w:t>
      </w:r>
      <w:r w:rsidRPr="008D770C">
        <w:rPr>
          <w:lang w:val="ro-RO"/>
        </w:rPr>
        <w:t xml:space="preserve">te: </w:t>
      </w:r>
      <w:r w:rsidR="00A270F4">
        <w:rPr>
          <w:lang w:val="ro-RO"/>
        </w:rPr>
        <w:t>î</w:t>
      </w:r>
      <w:r w:rsidRPr="008D770C">
        <w:rPr>
          <w:lang w:val="ro-RO"/>
        </w:rPr>
        <w:t>n dou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 exemplare de c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tre </w:t>
      </w:r>
      <w:r w:rsidR="0064258A" w:rsidRPr="008D770C">
        <w:rPr>
          <w:lang w:val="ro-RO"/>
        </w:rPr>
        <w:t>A.N.R.S.C.</w:t>
      </w:r>
    </w:p>
    <w:p w14:paraId="28A8EC67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6. Circul</w:t>
      </w:r>
      <w:r w:rsidR="00A270F4">
        <w:rPr>
          <w:lang w:val="ro-RO"/>
        </w:rPr>
        <w:t>ă</w:t>
      </w:r>
      <w:r w:rsidRPr="008D770C">
        <w:rPr>
          <w:lang w:val="ro-RO"/>
        </w:rPr>
        <w:t>: 1 exemplar la debitor (sau reprezentantul s</w:t>
      </w:r>
      <w:r w:rsidR="00A270F4">
        <w:rPr>
          <w:lang w:val="ro-RO"/>
        </w:rPr>
        <w:t>ă</w:t>
      </w:r>
      <w:r w:rsidRPr="008D770C">
        <w:rPr>
          <w:lang w:val="ro-RO"/>
        </w:rPr>
        <w:t>u legal).</w:t>
      </w:r>
    </w:p>
    <w:p w14:paraId="7381F3CC" w14:textId="77777777" w:rsidR="00700545" w:rsidRPr="008D770C" w:rsidRDefault="00700545" w:rsidP="00F73F5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  <w:r w:rsidRPr="008D770C">
        <w:rPr>
          <w:lang w:val="ro-RO"/>
        </w:rPr>
        <w:t> </w:t>
      </w:r>
      <w:r w:rsidRPr="008D770C">
        <w:rPr>
          <w:lang w:val="ro-RO"/>
        </w:rPr>
        <w:t>7. Se arhiveaz</w:t>
      </w:r>
      <w:r w:rsidR="00A270F4">
        <w:rPr>
          <w:lang w:val="ro-RO"/>
        </w:rPr>
        <w:t>ă</w:t>
      </w:r>
      <w:r w:rsidRPr="008D770C">
        <w:rPr>
          <w:lang w:val="ro-RO"/>
        </w:rPr>
        <w:t xml:space="preserve">: 1 exemplar la dosarul </w:t>
      </w:r>
      <w:r w:rsidR="0064258A" w:rsidRPr="008D770C">
        <w:rPr>
          <w:lang w:val="ro-RO"/>
        </w:rPr>
        <w:t>debitorului</w:t>
      </w:r>
      <w:r w:rsidRPr="008D770C">
        <w:rPr>
          <w:lang w:val="ro-RO"/>
        </w:rPr>
        <w:t>.</w:t>
      </w:r>
    </w:p>
    <w:p w14:paraId="5B72C4C8" w14:textId="77777777" w:rsidR="00700545" w:rsidRPr="008D770C" w:rsidRDefault="00700545" w:rsidP="00F73F50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8D770C">
        <w:rPr>
          <w:lang w:val="ro-RO"/>
        </w:rPr>
        <w:t> </w:t>
      </w:r>
    </w:p>
    <w:sectPr w:rsidR="00700545" w:rsidRPr="008D770C" w:rsidSect="002A26C9">
      <w:footerReference w:type="default" r:id="rId8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0FA30" w14:textId="77777777" w:rsidR="00883921" w:rsidRDefault="00883921" w:rsidP="00932320">
      <w:r>
        <w:separator/>
      </w:r>
    </w:p>
  </w:endnote>
  <w:endnote w:type="continuationSeparator" w:id="0">
    <w:p w14:paraId="11B9EC0C" w14:textId="77777777" w:rsidR="00883921" w:rsidRDefault="00883921" w:rsidP="009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57311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FC5FC46" w14:textId="77777777" w:rsidR="00C01D22" w:rsidRPr="009668AA" w:rsidRDefault="004A1088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9668AA">
          <w:rPr>
            <w:rFonts w:ascii="Times New Roman" w:hAnsi="Times New Roman"/>
            <w:sz w:val="24"/>
            <w:szCs w:val="24"/>
          </w:rPr>
          <w:fldChar w:fldCharType="begin"/>
        </w:r>
        <w:r w:rsidR="00C01D22" w:rsidRPr="009668A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668AA">
          <w:rPr>
            <w:rFonts w:ascii="Times New Roman" w:hAnsi="Times New Roman"/>
            <w:sz w:val="24"/>
            <w:szCs w:val="24"/>
          </w:rPr>
          <w:fldChar w:fldCharType="separate"/>
        </w:r>
        <w:r w:rsidR="006046DB">
          <w:rPr>
            <w:rFonts w:ascii="Times New Roman" w:hAnsi="Times New Roman"/>
            <w:noProof/>
            <w:sz w:val="24"/>
            <w:szCs w:val="24"/>
          </w:rPr>
          <w:t>15</w:t>
        </w:r>
        <w:r w:rsidRPr="009668A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96BE571" w14:textId="77777777" w:rsidR="00C01D22" w:rsidRDefault="00C01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E49C" w14:textId="77777777" w:rsidR="00883921" w:rsidRDefault="00883921" w:rsidP="00932320">
      <w:r>
        <w:separator/>
      </w:r>
    </w:p>
  </w:footnote>
  <w:footnote w:type="continuationSeparator" w:id="0">
    <w:p w14:paraId="04E70BE9" w14:textId="77777777" w:rsidR="00883921" w:rsidRDefault="00883921" w:rsidP="00932320">
      <w:r>
        <w:continuationSeparator/>
      </w:r>
    </w:p>
  </w:footnote>
  <w:footnote w:id="1">
    <w:p w14:paraId="7C5AA9D3" w14:textId="77777777" w:rsidR="00932320" w:rsidRPr="00D2112A" w:rsidRDefault="00932320" w:rsidP="00BA0DA2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2112A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D2112A">
        <w:rPr>
          <w:rFonts w:ascii="Times New Roman" w:hAnsi="Times New Roman"/>
          <w:sz w:val="24"/>
          <w:szCs w:val="24"/>
          <w:lang w:val="ro-RO"/>
        </w:rPr>
        <w:t xml:space="preserve"> Se va menţiona denumirea debitorului</w:t>
      </w:r>
      <w:r w:rsidR="00684ABE" w:rsidRPr="00D2112A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2">
    <w:p w14:paraId="3D3202BB" w14:textId="77777777" w:rsidR="00932320" w:rsidRPr="00D2112A" w:rsidRDefault="00932320" w:rsidP="00BA0DA2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2112A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D2112A">
        <w:rPr>
          <w:rFonts w:ascii="Times New Roman" w:hAnsi="Times New Roman"/>
          <w:sz w:val="24"/>
          <w:szCs w:val="24"/>
          <w:lang w:val="ro-RO"/>
        </w:rPr>
        <w:t xml:space="preserve"> Cod de identificare fiscală (numărul de identificare fiscală, codul de înregistrare fiscală sau codul unic de înregistrare</w:t>
      </w:r>
      <w:r w:rsidR="00684ABE" w:rsidRPr="00D2112A">
        <w:rPr>
          <w:rFonts w:ascii="Times New Roman" w:hAnsi="Times New Roman"/>
          <w:sz w:val="24"/>
          <w:szCs w:val="24"/>
          <w:lang w:val="ro-RO"/>
        </w:rPr>
        <w:t>,</w:t>
      </w:r>
      <w:r w:rsidRPr="00D2112A">
        <w:rPr>
          <w:rFonts w:ascii="Times New Roman" w:hAnsi="Times New Roman"/>
          <w:sz w:val="24"/>
          <w:szCs w:val="24"/>
          <w:lang w:val="ro-RO"/>
        </w:rPr>
        <w:t xml:space="preserve"> după caz)</w:t>
      </w:r>
      <w:r w:rsidR="00684ABE" w:rsidRPr="00D2112A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3">
    <w:p w14:paraId="429F9C2C" w14:textId="77777777" w:rsidR="00932320" w:rsidRPr="00D2112A" w:rsidRDefault="00932320" w:rsidP="00BA0DA2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2112A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D2112A">
        <w:rPr>
          <w:rFonts w:ascii="Times New Roman" w:hAnsi="Times New Roman"/>
          <w:sz w:val="24"/>
          <w:szCs w:val="24"/>
          <w:lang w:val="ro-RO"/>
        </w:rPr>
        <w:t xml:space="preserve"> Se vor menţiona numele şi prenumele reprezentantului legal al debitorului</w:t>
      </w:r>
      <w:r w:rsidR="00C60F50" w:rsidRPr="00D2112A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4">
    <w:p w14:paraId="00370E78" w14:textId="77777777" w:rsidR="00921356" w:rsidRPr="00D2112A" w:rsidRDefault="00921356" w:rsidP="00BA0DA2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2112A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D2112A">
        <w:rPr>
          <w:rFonts w:ascii="Times New Roman" w:hAnsi="Times New Roman"/>
          <w:sz w:val="24"/>
          <w:szCs w:val="24"/>
          <w:lang w:val="ro-RO"/>
        </w:rPr>
        <w:t xml:space="preserve"> Se va bifa în mod corespunzător, în funcţie de obiectul solicitării</w:t>
      </w:r>
      <w:r w:rsidR="00C60F50" w:rsidRPr="00D2112A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5">
    <w:p w14:paraId="5B32B3D6" w14:textId="77777777" w:rsidR="004D3168" w:rsidRPr="00BF1EF6" w:rsidRDefault="004D3168" w:rsidP="00571CC2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BF1EF6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BF1EF6">
        <w:rPr>
          <w:rFonts w:ascii="Times New Roman" w:hAnsi="Times New Roman"/>
          <w:sz w:val="24"/>
          <w:szCs w:val="24"/>
          <w:lang w:val="ro-RO"/>
        </w:rPr>
        <w:t xml:space="preserve"> Se va menţiona denumirea debitorului</w:t>
      </w:r>
      <w:r w:rsidR="0073266D" w:rsidRPr="00BF1EF6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6">
    <w:p w14:paraId="4329F2F5" w14:textId="77777777" w:rsidR="004D3168" w:rsidRPr="00571CC2" w:rsidRDefault="004D3168" w:rsidP="00571CC2">
      <w:pPr>
        <w:pStyle w:val="FootnoteText"/>
        <w:spacing w:line="360" w:lineRule="auto"/>
        <w:rPr>
          <w:rFonts w:ascii="Times New Roman" w:hAnsi="Times New Roman"/>
          <w:sz w:val="24"/>
          <w:szCs w:val="24"/>
        </w:rPr>
      </w:pPr>
      <w:r w:rsidRPr="00BF1EF6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BF1EF6">
        <w:rPr>
          <w:rFonts w:ascii="Times New Roman" w:hAnsi="Times New Roman"/>
          <w:sz w:val="24"/>
          <w:szCs w:val="24"/>
          <w:lang w:val="ro-RO"/>
        </w:rPr>
        <w:t xml:space="preserve"> Numărul de identificare fiscală, codul de înregistrare fiscală sau codul unic de înregistrare</w:t>
      </w:r>
      <w:r w:rsidR="0073266D" w:rsidRPr="00BF1EF6">
        <w:rPr>
          <w:rFonts w:ascii="Times New Roman" w:hAnsi="Times New Roman"/>
          <w:sz w:val="24"/>
          <w:szCs w:val="24"/>
          <w:lang w:val="ro-RO"/>
        </w:rPr>
        <w:t>,</w:t>
      </w:r>
      <w:r w:rsidRPr="00BF1EF6">
        <w:rPr>
          <w:rFonts w:ascii="Times New Roman" w:hAnsi="Times New Roman"/>
          <w:sz w:val="24"/>
          <w:szCs w:val="24"/>
          <w:lang w:val="ro-RO"/>
        </w:rPr>
        <w:t xml:space="preserve"> după caz</w:t>
      </w:r>
      <w:r w:rsidR="0073266D" w:rsidRPr="00BF1EF6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7">
    <w:p w14:paraId="3B5A7D8A" w14:textId="353CBB31" w:rsidR="004D3168" w:rsidRPr="000275AD" w:rsidRDefault="004D3168" w:rsidP="00F324E4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0275AD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0275A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75AD">
        <w:rPr>
          <w:rFonts w:ascii="Times New Roman" w:hAnsi="Times New Roman"/>
          <w:sz w:val="24"/>
          <w:szCs w:val="24"/>
          <w:lang w:val="ro-RO"/>
        </w:rPr>
        <w:t xml:space="preserve">Se va bifa în </w:t>
      </w:r>
      <w:r w:rsidRPr="000275AD">
        <w:rPr>
          <w:rFonts w:ascii="Times New Roman" w:hAnsi="Times New Roman"/>
          <w:sz w:val="24"/>
          <w:szCs w:val="24"/>
          <w:lang w:val="ro-RO"/>
        </w:rPr>
        <w:t xml:space="preserve">mod corespunzător obiectul </w:t>
      </w:r>
      <w:r w:rsidR="00DF48F1">
        <w:rPr>
          <w:rFonts w:ascii="Times New Roman" w:hAnsi="Times New Roman"/>
          <w:sz w:val="24"/>
          <w:szCs w:val="24"/>
          <w:lang w:val="ro-RO"/>
        </w:rPr>
        <w:t>medierii</w:t>
      </w:r>
      <w:r w:rsidR="001C16E6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8">
    <w:p w14:paraId="198EFD7D" w14:textId="77777777" w:rsidR="00983654" w:rsidRPr="008D770C" w:rsidRDefault="00983654" w:rsidP="00B13A4B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8D770C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8D770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770C">
        <w:rPr>
          <w:rFonts w:ascii="Times New Roman" w:hAnsi="Times New Roman"/>
          <w:sz w:val="24"/>
          <w:szCs w:val="24"/>
          <w:lang w:val="ro-RO"/>
        </w:rPr>
        <w:t>Se va menţiona denumirea debitorului</w:t>
      </w:r>
      <w:r w:rsidR="00B13A4B" w:rsidRPr="008D770C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9">
    <w:p w14:paraId="1D9F5C89" w14:textId="77777777" w:rsidR="00983654" w:rsidRPr="008D770C" w:rsidRDefault="00983654" w:rsidP="00B13A4B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8D770C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8D770C">
        <w:rPr>
          <w:rFonts w:ascii="Times New Roman" w:hAnsi="Times New Roman"/>
          <w:sz w:val="24"/>
          <w:szCs w:val="24"/>
          <w:lang w:val="ro-RO"/>
        </w:rPr>
        <w:t xml:space="preserve"> Numărul de identificare fiscală, codul de înregistrare fiscală</w:t>
      </w:r>
      <w:r w:rsidR="00B13A4B" w:rsidRPr="008D770C">
        <w:rPr>
          <w:rFonts w:ascii="Times New Roman" w:hAnsi="Times New Roman"/>
          <w:sz w:val="24"/>
          <w:szCs w:val="24"/>
          <w:lang w:val="ro-RO"/>
        </w:rPr>
        <w:t xml:space="preserve"> sau codul unic de înregistrare, </w:t>
      </w:r>
      <w:r w:rsidRPr="008D770C">
        <w:rPr>
          <w:rFonts w:ascii="Times New Roman" w:hAnsi="Times New Roman"/>
          <w:sz w:val="24"/>
          <w:szCs w:val="24"/>
          <w:lang w:val="ro-RO"/>
        </w:rPr>
        <w:t>după caz</w:t>
      </w:r>
      <w:r w:rsidR="00B13A4B" w:rsidRPr="008D770C">
        <w:rPr>
          <w:rFonts w:ascii="Times New Roman" w:hAnsi="Times New Roman"/>
          <w:sz w:val="24"/>
          <w:szCs w:val="24"/>
          <w:lang w:val="ro-RO"/>
        </w:rPr>
        <w:t>.</w:t>
      </w:r>
    </w:p>
  </w:footnote>
  <w:footnote w:id="10">
    <w:p w14:paraId="05ADA91F" w14:textId="77777777" w:rsidR="005D433B" w:rsidRPr="00B50403" w:rsidRDefault="005D433B" w:rsidP="00D36ED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B50403">
        <w:rPr>
          <w:rStyle w:val="FootnoteReference"/>
          <w:lang w:val="ro-RO"/>
        </w:rPr>
        <w:footnoteRef/>
      </w:r>
      <w:r w:rsidRPr="00B50403">
        <w:rPr>
          <w:lang w:val="ro-RO"/>
        </w:rPr>
        <w:t xml:space="preserve"> Se va menţiona categoria de sumă: D - debit, DO - dobândă, P - penalitate de întârziere.</w:t>
      </w:r>
    </w:p>
    <w:p w14:paraId="723DCA53" w14:textId="77777777" w:rsidR="005D433B" w:rsidRDefault="005D433B">
      <w:pPr>
        <w:pStyle w:val="FootnoteText"/>
      </w:pPr>
    </w:p>
  </w:footnote>
  <w:footnote w:id="11">
    <w:p w14:paraId="4787B79B" w14:textId="77777777" w:rsidR="005D433B" w:rsidRPr="00FC1DD3" w:rsidRDefault="005D433B" w:rsidP="0083716A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1DD3">
        <w:rPr>
          <w:rStyle w:val="FootnoteReference"/>
          <w:rFonts w:ascii="Times New Roman" w:hAnsi="Times New Roman"/>
          <w:sz w:val="24"/>
          <w:szCs w:val="24"/>
          <w:lang w:val="ro-RO"/>
        </w:rPr>
        <w:footnoteRef/>
      </w:r>
      <w:r w:rsidRPr="00FC1DD3">
        <w:rPr>
          <w:rFonts w:ascii="Times New Roman" w:hAnsi="Times New Roman"/>
          <w:sz w:val="24"/>
          <w:szCs w:val="24"/>
          <w:lang w:val="ro-RO"/>
        </w:rPr>
        <w:t xml:space="preserve"> Se va indica temeiul legal (articol, alineat, literă, după caz, precum şi actul normativ) în baza căruia este suspendată executarea silită</w:t>
      </w:r>
      <w:r w:rsidR="0083716A" w:rsidRPr="00FC1DD3">
        <w:rPr>
          <w:rFonts w:ascii="Times New Roman" w:hAnsi="Times New Roman"/>
          <w:sz w:val="24"/>
          <w:szCs w:val="2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A5E"/>
    <w:multiLevelType w:val="hybridMultilevel"/>
    <w:tmpl w:val="92EE4BF8"/>
    <w:lvl w:ilvl="0" w:tplc="FA729092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40AD"/>
    <w:multiLevelType w:val="hybridMultilevel"/>
    <w:tmpl w:val="0C4C3CB0"/>
    <w:lvl w:ilvl="0" w:tplc="A0C401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rawingGridHorizontalSpacing w:val="187"/>
  <w:drawingGridVerticalSpacing w:val="18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31"/>
    <w:rsid w:val="000275AD"/>
    <w:rsid w:val="00036D1F"/>
    <w:rsid w:val="00056693"/>
    <w:rsid w:val="00072B3D"/>
    <w:rsid w:val="000C0F0B"/>
    <w:rsid w:val="000E72DE"/>
    <w:rsid w:val="000E7839"/>
    <w:rsid w:val="00107484"/>
    <w:rsid w:val="00131185"/>
    <w:rsid w:val="001A6457"/>
    <w:rsid w:val="001C16E6"/>
    <w:rsid w:val="001E4E30"/>
    <w:rsid w:val="001F464C"/>
    <w:rsid w:val="00214555"/>
    <w:rsid w:val="0024079E"/>
    <w:rsid w:val="0026509B"/>
    <w:rsid w:val="002A26C9"/>
    <w:rsid w:val="002A3D31"/>
    <w:rsid w:val="002C1C1E"/>
    <w:rsid w:val="002D53ED"/>
    <w:rsid w:val="002F6A4C"/>
    <w:rsid w:val="00302BE5"/>
    <w:rsid w:val="003371EB"/>
    <w:rsid w:val="00341ACE"/>
    <w:rsid w:val="003637D6"/>
    <w:rsid w:val="00381DAD"/>
    <w:rsid w:val="00382A91"/>
    <w:rsid w:val="00394DCC"/>
    <w:rsid w:val="003966DB"/>
    <w:rsid w:val="003B3EA7"/>
    <w:rsid w:val="003D62D7"/>
    <w:rsid w:val="00415E5D"/>
    <w:rsid w:val="004208BB"/>
    <w:rsid w:val="00450BAC"/>
    <w:rsid w:val="00487807"/>
    <w:rsid w:val="00494C0A"/>
    <w:rsid w:val="004A1088"/>
    <w:rsid w:val="004D1FE7"/>
    <w:rsid w:val="004D3168"/>
    <w:rsid w:val="00544F06"/>
    <w:rsid w:val="00563DCC"/>
    <w:rsid w:val="00571CC2"/>
    <w:rsid w:val="00587964"/>
    <w:rsid w:val="005A5F25"/>
    <w:rsid w:val="005C0D88"/>
    <w:rsid w:val="005D433B"/>
    <w:rsid w:val="006046DB"/>
    <w:rsid w:val="00621A6D"/>
    <w:rsid w:val="0064258A"/>
    <w:rsid w:val="006503E5"/>
    <w:rsid w:val="0068150B"/>
    <w:rsid w:val="00684ABE"/>
    <w:rsid w:val="00693F31"/>
    <w:rsid w:val="006C5E6B"/>
    <w:rsid w:val="006D08D5"/>
    <w:rsid w:val="006E1A2C"/>
    <w:rsid w:val="006F3158"/>
    <w:rsid w:val="00700545"/>
    <w:rsid w:val="0073266D"/>
    <w:rsid w:val="00743D11"/>
    <w:rsid w:val="00781E3A"/>
    <w:rsid w:val="00794954"/>
    <w:rsid w:val="007F28A7"/>
    <w:rsid w:val="0083716A"/>
    <w:rsid w:val="00883921"/>
    <w:rsid w:val="00891587"/>
    <w:rsid w:val="008919FF"/>
    <w:rsid w:val="0089443E"/>
    <w:rsid w:val="008B7529"/>
    <w:rsid w:val="008D770C"/>
    <w:rsid w:val="008F3949"/>
    <w:rsid w:val="00920003"/>
    <w:rsid w:val="00921356"/>
    <w:rsid w:val="00932320"/>
    <w:rsid w:val="0093360D"/>
    <w:rsid w:val="009611CE"/>
    <w:rsid w:val="00963D06"/>
    <w:rsid w:val="009668AA"/>
    <w:rsid w:val="00972302"/>
    <w:rsid w:val="00983654"/>
    <w:rsid w:val="00A270F4"/>
    <w:rsid w:val="00A46A0E"/>
    <w:rsid w:val="00A55B9E"/>
    <w:rsid w:val="00A92936"/>
    <w:rsid w:val="00A96944"/>
    <w:rsid w:val="00AB0102"/>
    <w:rsid w:val="00AC62D7"/>
    <w:rsid w:val="00AE56B9"/>
    <w:rsid w:val="00AF384D"/>
    <w:rsid w:val="00B13A4B"/>
    <w:rsid w:val="00B25681"/>
    <w:rsid w:val="00B31AD8"/>
    <w:rsid w:val="00B37176"/>
    <w:rsid w:val="00B50403"/>
    <w:rsid w:val="00B8517D"/>
    <w:rsid w:val="00B90BA2"/>
    <w:rsid w:val="00B94E2F"/>
    <w:rsid w:val="00BA0DA2"/>
    <w:rsid w:val="00BC449F"/>
    <w:rsid w:val="00BF1EF6"/>
    <w:rsid w:val="00C01D22"/>
    <w:rsid w:val="00C53A4F"/>
    <w:rsid w:val="00C60F50"/>
    <w:rsid w:val="00C66307"/>
    <w:rsid w:val="00C72236"/>
    <w:rsid w:val="00CE39BB"/>
    <w:rsid w:val="00D04489"/>
    <w:rsid w:val="00D16510"/>
    <w:rsid w:val="00D2112A"/>
    <w:rsid w:val="00D36ED0"/>
    <w:rsid w:val="00D63BE8"/>
    <w:rsid w:val="00DB1E1E"/>
    <w:rsid w:val="00DC0B57"/>
    <w:rsid w:val="00DC4600"/>
    <w:rsid w:val="00DC5E08"/>
    <w:rsid w:val="00DF0861"/>
    <w:rsid w:val="00DF48F1"/>
    <w:rsid w:val="00E04FAE"/>
    <w:rsid w:val="00E1147C"/>
    <w:rsid w:val="00E20264"/>
    <w:rsid w:val="00E22CEE"/>
    <w:rsid w:val="00E2697C"/>
    <w:rsid w:val="00E519F1"/>
    <w:rsid w:val="00E55E0A"/>
    <w:rsid w:val="00E6665E"/>
    <w:rsid w:val="00EA3766"/>
    <w:rsid w:val="00EA647F"/>
    <w:rsid w:val="00EC277C"/>
    <w:rsid w:val="00EE7CB0"/>
    <w:rsid w:val="00F07860"/>
    <w:rsid w:val="00F132A2"/>
    <w:rsid w:val="00F324E4"/>
    <w:rsid w:val="00F73F50"/>
    <w:rsid w:val="00FB08F7"/>
    <w:rsid w:val="00FC1DD3"/>
    <w:rsid w:val="00FC5822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D6AC6"/>
  <w15:docId w15:val="{67DA3536-059A-4154-AECA-6F34A32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C9"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sid w:val="002A26C9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rsid w:val="002A26C9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6C9"/>
    <w:rPr>
      <w:rFonts w:ascii="Consolas" w:eastAsia="Verdana" w:hAnsi="Consola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3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320"/>
    <w:rPr>
      <w:rFonts w:ascii="Verdana" w:eastAsia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32320"/>
    <w:rPr>
      <w:vertAlign w:val="superscript"/>
    </w:rPr>
  </w:style>
  <w:style w:type="table" w:styleId="TableGrid">
    <w:name w:val="Table Grid"/>
    <w:basedOn w:val="TableNormal"/>
    <w:uiPriority w:val="59"/>
    <w:rsid w:val="009836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0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1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D22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C01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D22"/>
    <w:rPr>
      <w:rFonts w:ascii="Verdana" w:eastAsia="Verdana" w:hAnsi="Verdana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F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984F-BDAC-42A2-BA83-DF618467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mircea.mitroi</dc:creator>
  <cp:lastModifiedBy>claudia.emanuela@yahoo.com</cp:lastModifiedBy>
  <cp:revision>6</cp:revision>
  <cp:lastPrinted>2020-04-29T15:42:00Z</cp:lastPrinted>
  <dcterms:created xsi:type="dcterms:W3CDTF">2020-05-06T07:39:00Z</dcterms:created>
  <dcterms:modified xsi:type="dcterms:W3CDTF">2020-05-06T07:51:00Z</dcterms:modified>
</cp:coreProperties>
</file>