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E2B8" w14:textId="3D27F4F6" w:rsidR="009C047B" w:rsidRDefault="004037FF" w:rsidP="008F235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4037FF"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14:ligatures w14:val="none"/>
        </w:rPr>
        <w:t> </w:t>
      </w:r>
      <w:r w:rsidRPr="004037FF"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14:ligatures w14:val="none"/>
        </w:rPr>
        <w:t> </w:t>
      </w:r>
    </w:p>
    <w:p w14:paraId="706F1D19" w14:textId="77777777" w:rsidR="003F2280" w:rsidRDefault="003F2280" w:rsidP="003F228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</w:p>
    <w:p w14:paraId="5C456BAF" w14:textId="77777777" w:rsidR="003F2280" w:rsidRDefault="003F2280" w:rsidP="003F228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</w:p>
    <w:p w14:paraId="1EB15267" w14:textId="71BC34E0" w:rsidR="004037FF" w:rsidRPr="00EA2D69" w:rsidRDefault="004037FF" w:rsidP="003F228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>CERERE</w:t>
      </w:r>
    </w:p>
    <w:p w14:paraId="13B2FF7B" w14:textId="60242AF0" w:rsidR="004037FF" w:rsidRPr="00EA2D69" w:rsidRDefault="004037FF" w:rsidP="003F228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pentru aviz</w:t>
      </w:r>
      <w:r w:rsidR="003F228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area</w:t>
      </w:r>
      <w:r w:rsidR="00D2102F"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strategie</w:t>
      </w:r>
      <w:r w:rsidR="00D2102F"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i </w:t>
      </w:r>
      <w:r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de tarifare</w:t>
      </w:r>
    </w:p>
    <w:p w14:paraId="525CFD35" w14:textId="77777777" w:rsidR="004037FF" w:rsidRPr="00EA2D69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 </w:t>
      </w:r>
    </w:p>
    <w:p w14:paraId="54FFBECA" w14:textId="69A076A7" w:rsidR="004037FF" w:rsidRPr="00EA2D69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Către</w:t>
      </w:r>
      <w:r w:rsidR="008F235D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</w:p>
    <w:p w14:paraId="7247328E" w14:textId="77777777" w:rsidR="004037FF" w:rsidRPr="00EA2D69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Autoritatea Naţională de Reglementare pentru Serviciile Comunitare de Utilităţi Publice</w:t>
      </w:r>
    </w:p>
    <w:p w14:paraId="139F9123" w14:textId="77777777" w:rsidR="004037FF" w:rsidRPr="008F235D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037F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 </w:t>
      </w:r>
    </w:p>
    <w:p w14:paraId="4BB041CE" w14:textId="0C792A81" w:rsidR="004037FF" w:rsidRPr="008F235D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Subsemnatul(a), ........</w:t>
      </w:r>
      <w:r w:rsidR="00A22F31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..............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 (numele şi prenumele)</w:t>
      </w:r>
      <w:r w:rsid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în calitate de ......</w:t>
      </w:r>
      <w:r w:rsidR="00A22F31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 (director/</w:t>
      </w:r>
      <w:proofErr w:type="spellStart"/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şef</w:t>
      </w:r>
      <w:proofErr w:type="spellEnd"/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serviciu)</w:t>
      </w:r>
      <w:r w:rsid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="00A22F31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la ..........</w:t>
      </w:r>
      <w:r w:rsidR="00A22F31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......................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....(denumirea persoanei juridice), cu sediul în localitatea .........................................,str. ............................................ nr. ......, bl. ......., sc. ......., et. ......., ap. ......., </w:t>
      </w:r>
      <w:proofErr w:type="spellStart"/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judeţul</w:t>
      </w:r>
      <w:proofErr w:type="spellEnd"/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..........................., telefon ................., fax ........................, e-mail ..................................., având CUI/CIF ..............................., vă solicit aviz</w:t>
      </w:r>
      <w:r w:rsidR="003F228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area 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strategi</w:t>
      </w:r>
      <w:r w:rsidR="003F228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ei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de tarifare aferent</w:t>
      </w:r>
      <w:r w:rsid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planului de afaceri, împreună cu formula de ajustare tarifară anuală</w:t>
      </w:r>
      <w:r w:rsidR="003F2280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. </w:t>
      </w:r>
    </w:p>
    <w:p w14:paraId="0FC8CA40" w14:textId="77777777" w:rsidR="004037FF" w:rsidRPr="008F235D" w:rsidRDefault="004037FF" w:rsidP="003C16F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F235D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17CFBB36" w14:textId="77777777" w:rsidR="004037FF" w:rsidRPr="008F235D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F4D1556" w14:textId="77777777" w:rsidR="004037FF" w:rsidRPr="008F235D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51DDCE7" w14:textId="77777777" w:rsidR="008E6F10" w:rsidRPr="008F235D" w:rsidRDefault="008E6F10" w:rsidP="008E6F10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5B067CE" w14:textId="77777777" w:rsidR="008E6F10" w:rsidRPr="008F235D" w:rsidRDefault="008E6F10" w:rsidP="008E6F1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8F235D">
        <w:rPr>
          <w:lang w:val="ro-RO"/>
        </w:rPr>
        <w:t> </w:t>
      </w:r>
      <w:r w:rsidRPr="008F235D">
        <w:rPr>
          <w:lang w:val="ro-RO"/>
        </w:rPr>
        <w:t> </w:t>
      </w:r>
      <w:r w:rsidRPr="008F235D">
        <w:rPr>
          <w:lang w:val="ro-RO"/>
        </w:rPr>
        <w:t>Data …………….</w:t>
      </w:r>
    </w:p>
    <w:p w14:paraId="1B8B142B" w14:textId="77777777" w:rsidR="008E6F10" w:rsidRPr="008F235D" w:rsidRDefault="008E6F10" w:rsidP="008E6F1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8F235D">
        <w:rPr>
          <w:lang w:val="ro-RO"/>
        </w:rPr>
        <w:t xml:space="preserve">                                                                                     Numele şi prenumele</w:t>
      </w:r>
    </w:p>
    <w:p w14:paraId="4191704A" w14:textId="77777777" w:rsidR="008E6F10" w:rsidRPr="008F235D" w:rsidRDefault="008E6F10" w:rsidP="008E6F10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8F235D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038DA958" w14:textId="77777777" w:rsidR="008E6F10" w:rsidRPr="008F235D" w:rsidRDefault="008E6F10" w:rsidP="008E6F10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6CA63C01" w14:textId="77777777" w:rsidR="008E6F10" w:rsidRPr="008F235D" w:rsidRDefault="008E6F10" w:rsidP="008E6F1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8F235D">
        <w:rPr>
          <w:lang w:val="ro-RO"/>
        </w:rPr>
        <w:t xml:space="preserve">                                                                                      Semnătura</w:t>
      </w:r>
    </w:p>
    <w:p w14:paraId="2D44EE88" w14:textId="77777777" w:rsidR="008E6F10" w:rsidRPr="008F235D" w:rsidRDefault="008E6F10" w:rsidP="008E6F10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8F235D">
        <w:rPr>
          <w:lang w:val="ro-RO"/>
        </w:rPr>
        <w:t xml:space="preserve">                                                                                                     …………….…………….</w:t>
      </w:r>
    </w:p>
    <w:p w14:paraId="3B2A7D93" w14:textId="77777777" w:rsidR="004037FF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:lang w:val="ro-RO"/>
          <w14:ligatures w14:val="none"/>
        </w:rPr>
      </w:pPr>
    </w:p>
    <w:p w14:paraId="77ABFE60" w14:textId="77777777" w:rsidR="00620A3A" w:rsidRPr="008F235D" w:rsidRDefault="00620A3A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:lang w:val="ro-RO"/>
          <w14:ligatures w14:val="none"/>
        </w:rPr>
      </w:pPr>
    </w:p>
    <w:p w14:paraId="3A7F362E" w14:textId="77777777" w:rsidR="004037FF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:lang w:val="ro-RO"/>
          <w14:ligatures w14:val="none"/>
        </w:rPr>
      </w:pPr>
    </w:p>
    <w:p w14:paraId="45819B27" w14:textId="77777777" w:rsidR="003F2280" w:rsidRDefault="003F2280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:lang w:val="ro-RO"/>
          <w14:ligatures w14:val="none"/>
        </w:rPr>
      </w:pPr>
    </w:p>
    <w:p w14:paraId="197C7A6F" w14:textId="77777777" w:rsidR="003F2280" w:rsidRPr="008F235D" w:rsidRDefault="003F2280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kern w:val="0"/>
          <w:sz w:val="24"/>
          <w:szCs w:val="24"/>
          <w:lang w:val="ro-RO"/>
          <w14:ligatures w14:val="none"/>
        </w:rPr>
      </w:pPr>
    </w:p>
    <w:p w14:paraId="50059F2D" w14:textId="77777777" w:rsidR="003D3A8F" w:rsidRPr="00612889" w:rsidRDefault="003D3A8F" w:rsidP="00620A3A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lang w:val="ro-RO"/>
        </w:rPr>
      </w:pPr>
      <w:r w:rsidRPr="00612889">
        <w:rPr>
          <w:i/>
          <w:iCs/>
          <w:sz w:val="22"/>
          <w:szCs w:val="22"/>
          <w:u w:val="single"/>
          <w:lang w:val="ro-RO"/>
        </w:rPr>
        <w:t>NOTĂ</w:t>
      </w:r>
      <w:r w:rsidRPr="00612889">
        <w:rPr>
          <w:i/>
          <w:iCs/>
          <w:sz w:val="22"/>
          <w:szCs w:val="22"/>
          <w:lang w:val="ro-RO"/>
        </w:rPr>
        <w:t>:</w:t>
      </w:r>
    </w:p>
    <w:p w14:paraId="02B8519A" w14:textId="1E7A7403" w:rsidR="003D3A8F" w:rsidRPr="00612889" w:rsidRDefault="003D3A8F" w:rsidP="00620A3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612889">
        <w:rPr>
          <w:rFonts w:ascii="Times New Roman" w:hAnsi="Times New Roman" w:cs="Times New Roman"/>
          <w:i/>
          <w:iCs/>
          <w:lang w:val="ro-RO"/>
        </w:rPr>
        <w:t xml:space="preserve">Durată completare cerere: maxim </w:t>
      </w:r>
      <w:r w:rsidR="00A22F31" w:rsidRPr="00612889">
        <w:rPr>
          <w:rFonts w:ascii="Times New Roman" w:hAnsi="Times New Roman" w:cs="Times New Roman"/>
          <w:i/>
          <w:iCs/>
          <w:lang w:val="ro-RO"/>
        </w:rPr>
        <w:t>10</w:t>
      </w:r>
      <w:r w:rsidRPr="00612889">
        <w:rPr>
          <w:rFonts w:ascii="Times New Roman" w:hAnsi="Times New Roman" w:cs="Times New Roman"/>
          <w:i/>
          <w:iCs/>
          <w:lang w:val="ro-RO"/>
        </w:rPr>
        <w:t xml:space="preserve"> min.</w:t>
      </w:r>
    </w:p>
    <w:p w14:paraId="0A029A05" w14:textId="77777777" w:rsidR="003F2280" w:rsidRPr="00612889" w:rsidRDefault="003F2280" w:rsidP="003F228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2889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p w14:paraId="6911C1DF" w14:textId="77777777" w:rsidR="00620A3A" w:rsidRDefault="00620A3A" w:rsidP="008F235D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070F515" w14:textId="77777777" w:rsidR="003F2280" w:rsidRDefault="003F2280" w:rsidP="008F23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62E13745" w14:textId="0E5E3DAE" w:rsidR="004037FF" w:rsidRPr="00620A3A" w:rsidRDefault="004037FF" w:rsidP="008F23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620A3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 xml:space="preserve">Planul anual de </w:t>
      </w:r>
      <w:r w:rsidR="008F235D" w:rsidRPr="00620A3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evoluție</w:t>
      </w:r>
      <w:r w:rsidRPr="00620A3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a preţurilor şi tarifelor</w:t>
      </w:r>
    </w:p>
    <w:p w14:paraId="75124D05" w14:textId="77777777" w:rsidR="004037FF" w:rsidRPr="008F235D" w:rsidRDefault="004037FF" w:rsidP="0040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60C2216" w14:textId="3AA0A34B" w:rsidR="009C047B" w:rsidRPr="008F235D" w:rsidRDefault="009C047B" w:rsidP="009C04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1800"/>
        <w:gridCol w:w="1456"/>
        <w:gridCol w:w="1219"/>
        <w:gridCol w:w="1310"/>
        <w:gridCol w:w="1310"/>
        <w:gridCol w:w="1310"/>
        <w:gridCol w:w="1310"/>
      </w:tblGrid>
      <w:tr w:rsidR="008F235D" w:rsidRPr="008F235D" w14:paraId="1B2534E9" w14:textId="77777777" w:rsidTr="008D4572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EF2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STRATEGIA DE TARIFARE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792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 xml:space="preserve">Ajustări în termeni reali </w:t>
            </w:r>
          </w:p>
          <w:p w14:paraId="26580E31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(în procente)</w:t>
            </w:r>
          </w:p>
        </w:tc>
      </w:tr>
      <w:tr w:rsidR="008F235D" w:rsidRPr="008F235D" w14:paraId="30E7D0F7" w14:textId="77777777" w:rsidTr="008D4572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9094" w14:textId="77777777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Specificație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77FA" w14:textId="77777777" w:rsidR="008F235D" w:rsidRPr="008F235D" w:rsidRDefault="008F235D" w:rsidP="008F23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Preț/Tarif inițial</w:t>
            </w:r>
          </w:p>
          <w:p w14:paraId="01856F31" w14:textId="77777777" w:rsidR="008F235D" w:rsidRPr="008F235D" w:rsidRDefault="008F235D" w:rsidP="008F23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proofErr w:type="spellStart"/>
            <w:r w:rsidRPr="008F235D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Pn</w:t>
            </w:r>
            <w:proofErr w:type="spellEnd"/>
            <w:r w:rsidRPr="008F235D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/Tn</w:t>
            </w:r>
          </w:p>
          <w:p w14:paraId="77075535" w14:textId="77777777" w:rsidR="008F235D" w:rsidRPr="008F235D" w:rsidRDefault="008F235D" w:rsidP="008F23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la data de </w:t>
            </w:r>
            <w:r w:rsidRPr="008F235D">
              <w:rPr>
                <w:rFonts w:ascii="Times New Roman" w:hAnsi="Times New Roman" w:cs="Times New Roman"/>
                <w:lang w:val="ro-RO"/>
              </w:rPr>
              <w:t>*)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B1D" w14:textId="14F57BFA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zi/lună/an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C76" w14:textId="75AB5768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zi/lună/an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2E7B" w14:textId="700B20B3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zi/lună/an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08EF" w14:textId="0DB24502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zi/lună/an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A60" w14:textId="4537545A" w:rsidR="008F235D" w:rsidRPr="008F235D" w:rsidRDefault="008F235D" w:rsidP="008F235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zi/lună/an</w:t>
            </w:r>
          </w:p>
        </w:tc>
      </w:tr>
      <w:tr w:rsidR="008F235D" w:rsidRPr="008F235D" w14:paraId="27C01B9A" w14:textId="77777777" w:rsidTr="008D4572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046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Anul</w:t>
            </w: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E48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342" w14:textId="02FC1A62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n+1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02B" w14:textId="0045E6C3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n+2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F9D" w14:textId="1F83D629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n+3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CBF" w14:textId="7C3020F6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n+4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F1C" w14:textId="4CC7982A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n+5</w:t>
            </w:r>
          </w:p>
        </w:tc>
      </w:tr>
      <w:tr w:rsidR="008F235D" w:rsidRPr="008F235D" w14:paraId="0C808B5A" w14:textId="77777777" w:rsidTr="008D4572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20A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Preț apă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ADC" w14:textId="55C307B7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o-RO" w:eastAsia="ro-RO"/>
              </w:rPr>
              <w:t>lei/m</w:t>
            </w:r>
            <w:r w:rsidRPr="008F23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val="ro-RO" w:eastAsia="ro-RO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0B9" w14:textId="7DC62FD4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B23" w14:textId="20256351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711" w14:textId="5C616F6D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97E" w14:textId="29773263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D0BC" w14:textId="68509812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</w:tr>
      <w:tr w:rsidR="008F235D" w:rsidRPr="008F235D" w14:paraId="610D4954" w14:textId="77777777" w:rsidTr="008D4572">
        <w:trPr>
          <w:trHeight w:val="62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103" w14:textId="77777777" w:rsidR="008F235D" w:rsidRPr="008F235D" w:rsidRDefault="008F235D" w:rsidP="008D4572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Tarif apă uzată canalizare și epurare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519" w14:textId="360BCD0D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o-RO" w:eastAsia="ro-RO"/>
              </w:rPr>
              <w:t>lei/m</w:t>
            </w:r>
            <w:r w:rsidRPr="008F23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val="ro-RO" w:eastAsia="ro-RO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517" w14:textId="3725DC7D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D122" w14:textId="555FEF05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4E2" w14:textId="20FC95EC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0B93" w14:textId="5CD4BC81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618" w14:textId="76E6EA5D" w:rsidR="008F235D" w:rsidRPr="008F235D" w:rsidRDefault="008F235D" w:rsidP="008D4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8F235D">
              <w:rPr>
                <w:rFonts w:ascii="Times New Roman" w:hAnsi="Times New Roman" w:cs="Times New Roman"/>
                <w:lang w:val="ro-RO"/>
              </w:rPr>
              <w:t>%</w:t>
            </w:r>
          </w:p>
        </w:tc>
      </w:tr>
    </w:tbl>
    <w:p w14:paraId="77C1906E" w14:textId="77777777" w:rsidR="004037FF" w:rsidRPr="00A22F31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u w:val="single"/>
          <w:lang w:val="ro-RO"/>
          <w14:ligatures w14:val="none"/>
        </w:rPr>
        <w:t>NOTĂ: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</w:t>
      </w:r>
    </w:p>
    <w:p w14:paraId="57CEC618" w14:textId="77777777" w:rsidR="004037FF" w:rsidRPr="00A22F31" w:rsidRDefault="004037FF" w:rsidP="004037FF">
      <w:pPr>
        <w:spacing w:after="240" w:line="240" w:lineRule="auto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 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 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În prima coloană din tabel se trec preţurile şi tarifele pentru toate serviciile/</w:t>
      </w:r>
      <w:proofErr w:type="spellStart"/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activităţile</w:t>
      </w:r>
      <w:proofErr w:type="spellEnd"/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prestate şi facturate. Ajustările în termeni reali din tabel nu includ </w:t>
      </w:r>
      <w:proofErr w:type="spellStart"/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inflaţia</w:t>
      </w:r>
      <w:proofErr w:type="spellEnd"/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în perioada dintre ajustările tarifare şi nici taxa pe valoarea adăugată.</w:t>
      </w:r>
    </w:p>
    <w:p w14:paraId="3292638E" w14:textId="4FB20FE9" w:rsidR="004037FF" w:rsidRDefault="004037FF" w:rsidP="004037FF">
      <w:pPr>
        <w:spacing w:after="24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Strategia de tarifare presupune ajustări tarifare ale preţurilor şi tarifelor în fiecare an, cel târziu până la data de […] 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(Se trece: zi/luna/an, care prin </w:t>
      </w:r>
      <w:r w:rsidR="00EA2D69"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excepție</w:t>
      </w:r>
      <w:r w:rsidRPr="00A22F31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poate fi altă dată pentru prima ajustare tarifară din anul în curs.)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, atât în termeni reali, cât şi cu </w:t>
      </w:r>
      <w:r w:rsidR="00EA2D69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inflația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, conform următoarei formule de ajustare tarifară: </w:t>
      </w:r>
    </w:p>
    <w:p w14:paraId="66EBCC60" w14:textId="13D1815D" w:rsidR="00A22F31" w:rsidRPr="00A22F31" w:rsidRDefault="00A22F31" w:rsidP="00A22F31">
      <w:pPr>
        <w:tabs>
          <w:tab w:val="left" w:pos="630"/>
        </w:tabs>
        <w:spacing w:line="360" w:lineRule="auto"/>
        <w:ind w:left="570"/>
        <w:jc w:val="center"/>
        <w:rPr>
          <w:rFonts w:ascii="Times New Roman" w:hAnsi="Times New Roman"/>
          <w:sz w:val="24"/>
          <w:szCs w:val="24"/>
        </w:rPr>
      </w:pPr>
      <w:r w:rsidRPr="00A22F31">
        <w:rPr>
          <w:rFonts w:ascii="Times New Roman" w:hAnsi="Times New Roman"/>
          <w:sz w:val="24"/>
          <w:szCs w:val="24"/>
        </w:rPr>
        <w:t xml:space="preserve">P </w:t>
      </w:r>
      <w:r w:rsidRPr="00A22F31">
        <w:rPr>
          <w:rFonts w:ascii="Times New Roman" w:hAnsi="Times New Roman"/>
          <w:sz w:val="24"/>
          <w:szCs w:val="24"/>
          <w:vertAlign w:val="subscript"/>
        </w:rPr>
        <w:t>n+1/</w:t>
      </w:r>
      <w:proofErr w:type="spellStart"/>
      <w:r w:rsidRPr="00A22F31">
        <w:rPr>
          <w:rFonts w:ascii="Times New Roman" w:hAnsi="Times New Roman"/>
          <w:sz w:val="24"/>
          <w:szCs w:val="24"/>
        </w:rPr>
        <w:t>T</w:t>
      </w:r>
      <w:r w:rsidRPr="00A22F31">
        <w:rPr>
          <w:rFonts w:ascii="Times New Roman" w:hAnsi="Times New Roman"/>
          <w:sz w:val="24"/>
          <w:szCs w:val="24"/>
          <w:vertAlign w:val="subscript"/>
        </w:rPr>
        <w:t>n+i</w:t>
      </w:r>
      <w:proofErr w:type="spellEnd"/>
      <w:r w:rsidRPr="00A22F31">
        <w:rPr>
          <w:rFonts w:ascii="Times New Roman" w:hAnsi="Times New Roman"/>
          <w:sz w:val="24"/>
          <w:szCs w:val="24"/>
        </w:rPr>
        <w:t>= P n/Tn x (1+a</w:t>
      </w:r>
      <w:r w:rsidRPr="00A22F31">
        <w:rPr>
          <w:rFonts w:ascii="Times New Roman" w:hAnsi="Times New Roman"/>
          <w:sz w:val="24"/>
          <w:szCs w:val="24"/>
          <w:vertAlign w:val="subscript"/>
        </w:rPr>
        <w:t>n+1</w:t>
      </w:r>
      <w:r w:rsidRPr="00A22F31">
        <w:rPr>
          <w:rFonts w:ascii="Times New Roman" w:hAnsi="Times New Roman"/>
          <w:sz w:val="24"/>
          <w:szCs w:val="24"/>
        </w:rPr>
        <w:t>) x (1+a</w:t>
      </w:r>
      <w:r w:rsidRPr="00A22F31">
        <w:rPr>
          <w:rFonts w:ascii="Times New Roman" w:hAnsi="Times New Roman"/>
          <w:sz w:val="24"/>
          <w:szCs w:val="24"/>
          <w:vertAlign w:val="subscript"/>
        </w:rPr>
        <w:t>n+2</w:t>
      </w:r>
      <w:r w:rsidRPr="00A22F31">
        <w:rPr>
          <w:rFonts w:ascii="Times New Roman" w:hAnsi="Times New Roman"/>
          <w:sz w:val="24"/>
          <w:szCs w:val="24"/>
        </w:rPr>
        <w:t>) x.....x (1+a</w:t>
      </w:r>
      <w:r w:rsidRPr="00A22F31">
        <w:rPr>
          <w:rFonts w:ascii="Times New Roman" w:hAnsi="Times New Roman"/>
          <w:sz w:val="24"/>
          <w:szCs w:val="24"/>
          <w:vertAlign w:val="subscript"/>
        </w:rPr>
        <w:t>n+i</w:t>
      </w:r>
      <w:r w:rsidRPr="00A22F31">
        <w:rPr>
          <w:rFonts w:ascii="Times New Roman" w:hAnsi="Times New Roman"/>
          <w:sz w:val="24"/>
          <w:szCs w:val="24"/>
        </w:rPr>
        <w:t xml:space="preserve">) x </w:t>
      </w:r>
      <w:proofErr w:type="spellStart"/>
      <w:r w:rsidRPr="00A22F31">
        <w:rPr>
          <w:rFonts w:ascii="Times New Roman" w:hAnsi="Times New Roman"/>
          <w:sz w:val="24"/>
          <w:szCs w:val="24"/>
        </w:rPr>
        <w:t>I</w:t>
      </w:r>
      <w:r w:rsidRPr="00A22F31">
        <w:rPr>
          <w:rFonts w:ascii="Times New Roman" w:hAnsi="Times New Roman"/>
          <w:sz w:val="24"/>
          <w:szCs w:val="24"/>
          <w:vertAlign w:val="subscript"/>
        </w:rPr>
        <w:t>n+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2F31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35021A73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unde:</w:t>
      </w:r>
    </w:p>
    <w:p w14:paraId="2CBD7BC7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 _n+1/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T_n+i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-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preţul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/tariful la data „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“;</w:t>
      </w:r>
    </w:p>
    <w:p w14:paraId="7C425E80" w14:textId="04E867CC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 _n /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T_n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–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preţul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/tariful </w:t>
      </w:r>
      <w:r w:rsidR="00EA2D69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inițial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la data de […] </w:t>
      </w:r>
      <w:r w:rsidRPr="00FF3847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(Se trece: zi/luna/an.)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9305335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a_n+1, a_n+2 ,..,a _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- ajustarea în termeni reali a preţului/tarifului la data n+1, n+2, ... respectiv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23B60C0" w14:textId="77777777" w:rsidR="00FF3847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I_n+i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-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inflaţia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aferentă ajustării „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n+i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“, care se calculează conform următoarei formule: </w:t>
      </w:r>
    </w:p>
    <w:p w14:paraId="12BC91AA" w14:textId="77777777" w:rsidR="00FF3847" w:rsidRDefault="00FF3847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BF6EA4" w14:textId="77777777" w:rsidR="00FF3847" w:rsidRPr="00124A23" w:rsidRDefault="00FF3847" w:rsidP="00FF3847">
      <w:pPr>
        <w:tabs>
          <w:tab w:val="left" w:pos="630"/>
          <w:tab w:val="left" w:pos="117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124A23">
        <w:rPr>
          <w:rFonts w:ascii="Times New Roman" w:hAnsi="Times New Roman"/>
          <w:szCs w:val="24"/>
        </w:rPr>
        <w:t xml:space="preserve">I </w:t>
      </w:r>
      <w:proofErr w:type="spellStart"/>
      <w:r w:rsidRPr="00124A23">
        <w:rPr>
          <w:rFonts w:ascii="Times New Roman" w:hAnsi="Times New Roman"/>
          <w:szCs w:val="24"/>
          <w:vertAlign w:val="subscript"/>
        </w:rPr>
        <w:t>n+i</w:t>
      </w:r>
      <w:proofErr w:type="spellEnd"/>
      <w:r w:rsidRPr="00124A23">
        <w:rPr>
          <w:rFonts w:ascii="Times New Roman" w:hAnsi="Times New Roman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Cs w:val="24"/>
              </w:rPr>
              <m:t xml:space="preserve">IPC </m:t>
            </m:r>
            <m:r>
              <m:rPr>
                <m:sty m:val="p"/>
              </m:rPr>
              <w:rPr>
                <w:rFonts w:ascii="Cambria Math" w:hAnsi="Times New Roman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Times New Roman"/>
                <w:szCs w:val="24"/>
              </w:rPr>
              <m:t xml:space="preserve"> (</m:t>
            </m:r>
            <m:sSup>
              <m:sSupPr>
                <m:ctrlPr>
                  <w:rPr>
                    <w:rFonts w:ascii="Cambria Math" w:hAnsi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Cs w:val="24"/>
                  </w:rPr>
                  <m:t xml:space="preserve">1+INF) 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Cs w:val="24"/>
                  </w:rPr>
                  <m:t>m/12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/>
                <w:szCs w:val="24"/>
              </w:rPr>
              <m:t>IPI</m:t>
            </m:r>
          </m:den>
        </m:f>
      </m:oMath>
      <w:r>
        <w:rPr>
          <w:rFonts w:ascii="Times New Roman" w:hAnsi="Times New Roman"/>
          <w:szCs w:val="24"/>
        </w:rPr>
        <w:t xml:space="preserve"> ,</w:t>
      </w:r>
    </w:p>
    <w:p w14:paraId="641E8C42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unde:</w:t>
      </w:r>
    </w:p>
    <w:p w14:paraId="02F7A91B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IPC - indicele preţurilor curent, respectiv cel mai recent indice al preţurilor disponibil, la data solicitării;</w:t>
      </w:r>
    </w:p>
    <w:p w14:paraId="721F1E36" w14:textId="413B65A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IPI - indicele preţurilor </w:t>
      </w:r>
      <w:r w:rsidR="00EA2D69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inițial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, de la data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Pn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/Tn;</w:t>
      </w:r>
    </w:p>
    <w:p w14:paraId="2ED700AC" w14:textId="6361ED4E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INF - rata </w:t>
      </w:r>
      <w:r w:rsidR="00EA2D69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inflației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pentru perioada de 12 luni înainte de cel mai recent indice al preţurilor disponibil;</w:t>
      </w:r>
    </w:p>
    <w:p w14:paraId="0941850E" w14:textId="77777777" w:rsidR="004037FF" w:rsidRPr="00EA2D69" w:rsidRDefault="004037FF" w:rsidP="004037F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m - numărul de luni între data celui mai recent indice al preţurilor disponibil şi data efectivă de aplicare a noului </w:t>
      </w:r>
      <w:proofErr w:type="spellStart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preţ</w:t>
      </w:r>
      <w:proofErr w:type="spellEnd"/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/tarif;</w:t>
      </w:r>
    </w:p>
    <w:p w14:paraId="1F3E1C9D" w14:textId="46AAAB85" w:rsidR="009C047B" w:rsidRDefault="004037FF" w:rsidP="00EA2D69">
      <w:pPr>
        <w:spacing w:after="240" w:line="240" w:lineRule="auto"/>
        <w:ind w:firstLine="142"/>
        <w:jc w:val="both"/>
      </w:pP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indicele preţurilor - indicele preţurilor de consum total publicat lunar de Institutul </w:t>
      </w:r>
      <w:r w:rsidR="00EA2D69"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Național</w:t>
      </w:r>
      <w:r w:rsidRPr="00EA2D6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de Statistică.</w:t>
      </w:r>
    </w:p>
    <w:sectPr w:rsidR="009C047B" w:rsidSect="002C7EF2">
      <w:pgSz w:w="12240" w:h="15840"/>
      <w:pgMar w:top="1152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71"/>
    <w:rsid w:val="0006137E"/>
    <w:rsid w:val="00141393"/>
    <w:rsid w:val="00194F28"/>
    <w:rsid w:val="001B2574"/>
    <w:rsid w:val="002C7EF2"/>
    <w:rsid w:val="003108A4"/>
    <w:rsid w:val="003C16F6"/>
    <w:rsid w:val="003D3A8F"/>
    <w:rsid w:val="003D49C3"/>
    <w:rsid w:val="003F2280"/>
    <w:rsid w:val="004037FF"/>
    <w:rsid w:val="0048722A"/>
    <w:rsid w:val="004E6C2C"/>
    <w:rsid w:val="00540583"/>
    <w:rsid w:val="005E741A"/>
    <w:rsid w:val="00612889"/>
    <w:rsid w:val="00620A3A"/>
    <w:rsid w:val="00840C0F"/>
    <w:rsid w:val="008449B1"/>
    <w:rsid w:val="0086389F"/>
    <w:rsid w:val="008E6F10"/>
    <w:rsid w:val="008F235D"/>
    <w:rsid w:val="009B45F6"/>
    <w:rsid w:val="009C047B"/>
    <w:rsid w:val="00A22F31"/>
    <w:rsid w:val="00B04692"/>
    <w:rsid w:val="00CD4ED2"/>
    <w:rsid w:val="00D13B71"/>
    <w:rsid w:val="00D2102F"/>
    <w:rsid w:val="00EA2D69"/>
    <w:rsid w:val="00F36EE6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2B6B"/>
  <w15:chartTrackingRefBased/>
  <w15:docId w15:val="{E090455E-62B9-4221-B4BB-4CA53607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D5DD-B16A-4448-837C-420F8B85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Manea</dc:creator>
  <cp:keywords/>
  <dc:description/>
  <cp:lastModifiedBy>Livia Bandoiu</cp:lastModifiedBy>
  <cp:revision>34</cp:revision>
  <dcterms:created xsi:type="dcterms:W3CDTF">2023-04-20T07:11:00Z</dcterms:created>
  <dcterms:modified xsi:type="dcterms:W3CDTF">2023-04-24T04:46:00Z</dcterms:modified>
</cp:coreProperties>
</file>