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FE3B" w14:textId="77777777" w:rsidR="00050764" w:rsidRPr="007600FF" w:rsidRDefault="00050764" w:rsidP="00487232">
      <w:pPr>
        <w:autoSpaceDE/>
        <w:autoSpaceDN/>
        <w:rPr>
          <w:rFonts w:ascii="Times New Roman" w:eastAsia="Times New Roman" w:hAnsi="Times New Roman"/>
          <w:noProof/>
          <w:sz w:val="24"/>
          <w:szCs w:val="24"/>
          <w:lang w:val="ro-RO"/>
        </w:rPr>
      </w:pPr>
      <w:r w:rsidRPr="007600FF">
        <w:rPr>
          <w:rFonts w:ascii="Tahoma" w:eastAsia="Times New Roman" w:hAnsi="Tahoma" w:cs="Tahoma"/>
          <w:noProof/>
          <w:sz w:val="24"/>
          <w:szCs w:val="24"/>
          <w:lang w:val="ro-RO"/>
        </w:rPr>
        <w:t>﻿</w:t>
      </w:r>
    </w:p>
    <w:p w14:paraId="3113DB2D" w14:textId="1E32537C" w:rsidR="00050764" w:rsidRPr="007600FF" w:rsidRDefault="00050764" w:rsidP="00487232">
      <w:pPr>
        <w:pStyle w:val="NormalWeb"/>
        <w:spacing w:before="0" w:beforeAutospacing="0" w:after="0" w:afterAutospacing="0"/>
        <w:jc w:val="center"/>
        <w:rPr>
          <w:noProof/>
          <w:lang w:val="ro-RO"/>
        </w:rPr>
      </w:pPr>
      <w:r w:rsidRPr="007600FF">
        <w:rPr>
          <w:b/>
          <w:bCs/>
          <w:noProof/>
          <w:lang w:val="ro-RO"/>
        </w:rPr>
        <w:t>HOTĂRÂRE nr. 855 din 13 august 2008</w:t>
      </w:r>
      <w:r w:rsidR="003322F9">
        <w:rPr>
          <w:rStyle w:val="FootnoteReference"/>
          <w:b/>
          <w:bCs/>
          <w:noProof/>
          <w:lang w:val="ro-RO"/>
        </w:rPr>
        <w:footnoteReference w:id="1"/>
      </w:r>
    </w:p>
    <w:p w14:paraId="61CC1A99" w14:textId="68E61240" w:rsidR="00050764" w:rsidRPr="007600FF" w:rsidRDefault="00050764" w:rsidP="00487232">
      <w:pPr>
        <w:pStyle w:val="NormalWeb"/>
        <w:spacing w:before="0" w:beforeAutospacing="0" w:after="240" w:afterAutospacing="0"/>
        <w:jc w:val="center"/>
        <w:rPr>
          <w:noProof/>
          <w:lang w:val="ro-RO"/>
        </w:rPr>
      </w:pPr>
      <w:r w:rsidRPr="007600FF">
        <w:rPr>
          <w:noProof/>
          <w:lang w:val="ro-RO"/>
        </w:rPr>
        <w:t>pentru aprobarea statutului-cadru al asociațiilor de dezvoltare intercomunitară cu obiect de activitate serviciile comunitare de utilități publice</w:t>
      </w:r>
      <w:r w:rsidR="002734F9" w:rsidRPr="007600FF">
        <w:rPr>
          <w:noProof/>
          <w:lang w:val="ro-RO"/>
        </w:rPr>
        <w:t>, cu modificările și completările ulterioare</w:t>
      </w:r>
    </w:p>
    <w:p w14:paraId="1EB8C91D" w14:textId="6A3DC9E6"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În temeiul art. 108 din </w:t>
      </w:r>
      <w:r w:rsidR="008D19C9" w:rsidRPr="007600FF">
        <w:rPr>
          <w:noProof/>
          <w:lang w:val="ro-RO"/>
        </w:rPr>
        <w:t>Constituția</w:t>
      </w:r>
      <w:r w:rsidRPr="007600FF">
        <w:rPr>
          <w:noProof/>
          <w:lang w:val="ro-RO"/>
        </w:rPr>
        <w:t xml:space="preserve"> României, republicată, al art. II alin. (2) din Ordonanța de urgență a Guvernului nr. 13/2008 pentru modificarea și completarea Legii serviciilor comunitare de utilități publice nr. 51/2006 și a Legii serviciului de alimentare cu apă și de canalizare nr. 241/2006,</w:t>
      </w:r>
    </w:p>
    <w:p w14:paraId="0E8A2505" w14:textId="77777777" w:rsidR="00050764" w:rsidRPr="007600FF" w:rsidRDefault="00050764" w:rsidP="00487232">
      <w:pPr>
        <w:pStyle w:val="NormalWeb"/>
        <w:spacing w:before="0" w:beforeAutospacing="0" w:after="0" w:afterAutospacing="0"/>
        <w:jc w:val="both"/>
        <w:rPr>
          <w:noProof/>
          <w:lang w:val="ro-RO"/>
        </w:rPr>
      </w:pPr>
    </w:p>
    <w:p w14:paraId="703C89C5" w14:textId="5D7E3E8E" w:rsidR="00050764" w:rsidRPr="007600FF" w:rsidRDefault="00050764" w:rsidP="00487232">
      <w:pPr>
        <w:pStyle w:val="NormalWeb"/>
        <w:spacing w:before="0" w:beforeAutospacing="0" w:after="0" w:afterAutospacing="0"/>
        <w:jc w:val="center"/>
        <w:rPr>
          <w:noProof/>
          <w:lang w:val="ro-RO"/>
        </w:rPr>
      </w:pPr>
      <w:r w:rsidRPr="007600FF">
        <w:rPr>
          <w:noProof/>
          <w:lang w:val="ro-RO"/>
        </w:rPr>
        <w:t>Guvernul României adoptă prezenta hotărâre.</w:t>
      </w:r>
    </w:p>
    <w:p w14:paraId="320821F2" w14:textId="64BAE052" w:rsidR="00050764" w:rsidRPr="007600FF" w:rsidRDefault="00050764" w:rsidP="00487232">
      <w:pPr>
        <w:pStyle w:val="NormalWeb"/>
        <w:spacing w:before="0" w:beforeAutospacing="0" w:after="0" w:afterAutospacing="0"/>
        <w:jc w:val="both"/>
        <w:rPr>
          <w:noProof/>
          <w:lang w:val="ro-RO"/>
        </w:rPr>
      </w:pPr>
      <w:r w:rsidRPr="007600FF">
        <w:rPr>
          <w:noProof/>
          <w:lang w:val="ro-RO"/>
        </w:rPr>
        <w:t xml:space="preserve"> </w:t>
      </w:r>
    </w:p>
    <w:p w14:paraId="7D0B148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w:t>
      </w:r>
    </w:p>
    <w:p w14:paraId="2D1F9A85" w14:textId="1390F83F"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(1) Se aprobă statutul-cadru al </w:t>
      </w:r>
      <w:r w:rsidR="00487C50" w:rsidRPr="007600FF">
        <w:rPr>
          <w:noProof/>
          <w:lang w:val="ro-RO"/>
        </w:rPr>
        <w:t>asociațiilor</w:t>
      </w:r>
      <w:r w:rsidRPr="007600FF">
        <w:rPr>
          <w:noProof/>
          <w:lang w:val="ro-RO"/>
        </w:rPr>
        <w:t xml:space="preserve"> de dezvoltare intercomunitară cu obiect de activitate serviciile de </w:t>
      </w:r>
      <w:r w:rsidR="00487C50" w:rsidRPr="007600FF">
        <w:rPr>
          <w:noProof/>
          <w:lang w:val="ro-RO"/>
        </w:rPr>
        <w:t>utilități</w:t>
      </w:r>
      <w:r w:rsidRPr="007600FF">
        <w:rPr>
          <w:noProof/>
          <w:lang w:val="ro-RO"/>
        </w:rPr>
        <w:t xml:space="preserve"> publice, prevăzut în anexa nr. 2, ce se constituie pentru gestiunea în comun a serviciului/serviciilor de </w:t>
      </w:r>
      <w:r w:rsidR="00487C50" w:rsidRPr="007600FF">
        <w:rPr>
          <w:noProof/>
          <w:lang w:val="ro-RO"/>
        </w:rPr>
        <w:t>utilități</w:t>
      </w:r>
      <w:r w:rsidRPr="007600FF">
        <w:rPr>
          <w:noProof/>
          <w:lang w:val="ro-RO"/>
        </w:rPr>
        <w:t xml:space="preserve"> publice, cu </w:t>
      </w:r>
      <w:r w:rsidR="00487C50" w:rsidRPr="007600FF">
        <w:rPr>
          <w:noProof/>
          <w:lang w:val="ro-RO"/>
        </w:rPr>
        <w:t>excepția</w:t>
      </w:r>
      <w:r w:rsidRPr="007600FF">
        <w:rPr>
          <w:noProof/>
          <w:lang w:val="ro-RO"/>
        </w:rPr>
        <w:t xml:space="preserve"> serviciului de alimentare cu apă </w:t>
      </w:r>
      <w:r w:rsidR="0025393E" w:rsidRPr="007600FF">
        <w:rPr>
          <w:noProof/>
          <w:lang w:val="ro-RO"/>
        </w:rPr>
        <w:t>și</w:t>
      </w:r>
      <w:r w:rsidRPr="007600FF">
        <w:rPr>
          <w:noProof/>
          <w:lang w:val="ro-RO"/>
        </w:rPr>
        <w:t xml:space="preserve"> de canalizare </w:t>
      </w:r>
      <w:r w:rsidR="00487C50" w:rsidRPr="007600FF">
        <w:rPr>
          <w:noProof/>
          <w:lang w:val="ro-RO"/>
        </w:rPr>
        <w:t>și</w:t>
      </w:r>
      <w:r w:rsidRPr="007600FF">
        <w:rPr>
          <w:noProof/>
          <w:lang w:val="ro-RO"/>
        </w:rPr>
        <w:t xml:space="preserve"> a serviciului public inteligent alternativ pentru procesarea apelor uzate din cadrul </w:t>
      </w:r>
      <w:r w:rsidR="00487C50" w:rsidRPr="007600FF">
        <w:rPr>
          <w:noProof/>
          <w:lang w:val="ro-RO"/>
        </w:rPr>
        <w:t>unităților</w:t>
      </w:r>
      <w:r w:rsidRPr="007600FF">
        <w:rPr>
          <w:noProof/>
          <w:lang w:val="ro-RO"/>
        </w:rPr>
        <w:t xml:space="preserve"> administrativ-teritoriale, astfel cum este definit la art. 37^2 alin. (3) lit. a) din Legea serviciului de alimentare cu apă </w:t>
      </w:r>
      <w:r w:rsidR="00487C50" w:rsidRPr="007600FF">
        <w:rPr>
          <w:noProof/>
          <w:lang w:val="ro-RO"/>
        </w:rPr>
        <w:t>și</w:t>
      </w:r>
      <w:r w:rsidRPr="007600FF">
        <w:rPr>
          <w:noProof/>
          <w:lang w:val="ro-RO"/>
        </w:rPr>
        <w:t xml:space="preserve"> de canalizare nr. 241/2006, republicată, cu modificările </w:t>
      </w:r>
      <w:r w:rsidR="00487C50" w:rsidRPr="007600FF">
        <w:rPr>
          <w:noProof/>
          <w:lang w:val="ro-RO"/>
        </w:rPr>
        <w:t>și</w:t>
      </w:r>
      <w:r w:rsidRPr="007600FF">
        <w:rPr>
          <w:noProof/>
          <w:lang w:val="ro-RO"/>
        </w:rPr>
        <w:t xml:space="preserve"> completările ulterioare. Alegerea </w:t>
      </w:r>
      <w:r w:rsidR="00487C50" w:rsidRPr="007600FF">
        <w:rPr>
          <w:noProof/>
          <w:lang w:val="ro-RO"/>
        </w:rPr>
        <w:t>modalității</w:t>
      </w:r>
      <w:r w:rsidRPr="007600FF">
        <w:rPr>
          <w:noProof/>
          <w:lang w:val="ro-RO"/>
        </w:rPr>
        <w:t xml:space="preserve"> de gestiune a serviciului/serviciilor se face prin hotărâri ale </w:t>
      </w:r>
      <w:r w:rsidR="00487C50" w:rsidRPr="007600FF">
        <w:rPr>
          <w:noProof/>
          <w:lang w:val="ro-RO"/>
        </w:rPr>
        <w:t>autorităților</w:t>
      </w:r>
      <w:r w:rsidRPr="007600FF">
        <w:rPr>
          <w:noProof/>
          <w:lang w:val="ro-RO"/>
        </w:rPr>
        <w:t xml:space="preserve"> deliberative ale </w:t>
      </w:r>
      <w:r w:rsidR="00487C50" w:rsidRPr="007600FF">
        <w:rPr>
          <w:noProof/>
          <w:lang w:val="ro-RO"/>
        </w:rPr>
        <w:t>unităților</w:t>
      </w:r>
      <w:r w:rsidRPr="007600FF">
        <w:rPr>
          <w:noProof/>
          <w:lang w:val="ro-RO"/>
        </w:rPr>
        <w:t xml:space="preserve"> administrativ-teritoriale membre, potrivit prevederilor art. 22 alin. (2) </w:t>
      </w:r>
      <w:r w:rsidR="00487C50" w:rsidRPr="007600FF">
        <w:rPr>
          <w:noProof/>
          <w:lang w:val="ro-RO"/>
        </w:rPr>
        <w:t>și</w:t>
      </w:r>
      <w:r w:rsidRPr="007600FF">
        <w:rPr>
          <w:noProof/>
          <w:lang w:val="ro-RO"/>
        </w:rPr>
        <w:t xml:space="preserve"> (3) din Legea serviciilor comunitare de </w:t>
      </w:r>
      <w:r w:rsidR="00487C50" w:rsidRPr="007600FF">
        <w:rPr>
          <w:noProof/>
          <w:lang w:val="ro-RO"/>
        </w:rPr>
        <w:t>utilități</w:t>
      </w:r>
      <w:r w:rsidRPr="007600FF">
        <w:rPr>
          <w:noProof/>
          <w:lang w:val="ro-RO"/>
        </w:rPr>
        <w:t xml:space="preserve"> publice nr. 51/2006, republicată, cu modificările </w:t>
      </w:r>
      <w:r w:rsidR="00487C50" w:rsidRPr="007600FF">
        <w:rPr>
          <w:noProof/>
          <w:lang w:val="ro-RO"/>
        </w:rPr>
        <w:t>și</w:t>
      </w:r>
      <w:r w:rsidRPr="007600FF">
        <w:rPr>
          <w:noProof/>
          <w:lang w:val="ro-RO"/>
        </w:rPr>
        <w:t xml:space="preserve"> completările ulterioare. </w:t>
      </w:r>
    </w:p>
    <w:p w14:paraId="3077B68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(2) Se aprobă statutul-cadru al asociaţiilor de dezvoltare intercomunitară cu obiect de activitate serviciul de alimentare cu apă şi de canalizare şi serviciul public inteligent alternativ pentru procesarea apelor uzate din cadrul unităţilor administrativ-teritoriale, prevăzut în anexa nr. 4. Alegerea modalităţii de gestiune a serviciului de alimentare cu apă şi de canalizare se face prin hotărâri ale autorităţilor deliberative ale unităţilor administrativ-teritoriale membre, potrivit prevederilor art. 22 alin. (2) şi (3) din Legea nr. 51/2006, republicată, cu modificările şi completările ulterioare, şi ale art. 17 alin. (4) şi art. 18 alin. (1) şi (2) din Legea nr. 241/2006, republicată, cu modificările şi completările ulterioare. </w:t>
      </w:r>
    </w:p>
    <w:p w14:paraId="46E96387" w14:textId="3916AE3C"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Statutul-cadru cuprins în anexele la prezenta hotărâre conţine prevederi minimale ce vor fi adaptate specificului fiecărui serviciu comunitar de utilităţi publice.</w:t>
      </w:r>
    </w:p>
    <w:p w14:paraId="38D3DF8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ART. 2 </w:t>
      </w:r>
    </w:p>
    <w:p w14:paraId="34F515F2" w14:textId="3626FCB4"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 În înţelesul prezentei hotărâri, o asociaţie de dezvoltare intercomunitară desemnează noţiunea de asociaţie de dezvoltare intercomunitară cu obiect de activitate serviciile de utilităţi publice. Asociaţia de dezvoltare intercomunitară cu obiect de activitate serviciile de utilităţi publice, denumită în continuare asociaţia de dezvoltare intercomunitară, înfiinţată şi organizată în temeiul Legii nr. 51/2006, republicată, cu modificările şi completările ulterioare, poate să aibă ca obiect de activitate unul sau mai multe servicii comunitare de utilităţi publice, respectiv:</w:t>
      </w:r>
    </w:p>
    <w:p w14:paraId="3957AE0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alimentarea cu apă;</w:t>
      </w:r>
    </w:p>
    <w:p w14:paraId="73BCC09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canalizarea şi epurarea apelor uzate;</w:t>
      </w:r>
    </w:p>
    <w:p w14:paraId="2B3691C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c) procesarea apelor uzate din cadrul unităţilor administrativ-teritoriale printr-un serviciu public inteligent alternativ;</w:t>
      </w:r>
    </w:p>
    <w:p w14:paraId="6783E04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colectarea, canalizarea şi evacuarea apelor pluviale;</w:t>
      </w:r>
    </w:p>
    <w:p w14:paraId="4940D5B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alimentarea cu energie termică în sistem centralizat;</w:t>
      </w:r>
    </w:p>
    <w:p w14:paraId="5753D55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salubrizarea localităţilor;</w:t>
      </w:r>
    </w:p>
    <w:p w14:paraId="462BB70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iluminatul public;</w:t>
      </w:r>
    </w:p>
    <w:p w14:paraId="161A6F2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h) alimentarea cu gaze naturale;</w:t>
      </w:r>
    </w:p>
    <w:p w14:paraId="3CF67335" w14:textId="10B9551E"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 transportul public local de călători.</w:t>
      </w:r>
    </w:p>
    <w:p w14:paraId="3C0914A8" w14:textId="77777777" w:rsidR="00487232" w:rsidRDefault="00050764" w:rsidP="00487232">
      <w:pPr>
        <w:pStyle w:val="NormalWeb"/>
        <w:spacing w:before="0" w:beforeAutospacing="0" w:after="0" w:afterAutospacing="0"/>
        <w:jc w:val="both"/>
        <w:rPr>
          <w:noProof/>
          <w:lang w:val="ro-RO"/>
        </w:rPr>
      </w:pPr>
      <w:r w:rsidRPr="007600FF">
        <w:rPr>
          <w:noProof/>
          <w:lang w:val="ro-RO"/>
        </w:rPr>
        <w:t>   (2) Face excepţie de la prevederile alin. (1) serviciul de alimentare cu apă şi de canalizare pentru care se pot constitui numai asociaţii de dezvoltare intercomunitară cu un singur obiect de activitate, distinct.</w:t>
      </w:r>
    </w:p>
    <w:p w14:paraId="2707F3EB" w14:textId="1B444D11" w:rsidR="00050764" w:rsidRPr="007600FF" w:rsidRDefault="00487232" w:rsidP="00487232">
      <w:pPr>
        <w:pStyle w:val="NormalWeb"/>
        <w:spacing w:before="0" w:beforeAutospacing="0" w:after="0" w:afterAutospacing="0"/>
        <w:jc w:val="both"/>
        <w:rPr>
          <w:noProof/>
          <w:lang w:val="ro-RO"/>
        </w:rPr>
      </w:pPr>
      <w:r>
        <w:rPr>
          <w:noProof/>
          <w:lang w:val="ro-RO"/>
        </w:rPr>
        <w:t xml:space="preserve">        </w:t>
      </w:r>
      <w:r w:rsidR="00050764" w:rsidRPr="007600FF">
        <w:rPr>
          <w:noProof/>
          <w:lang w:val="ro-RO"/>
        </w:rPr>
        <w:t>ART. 3</w:t>
      </w:r>
    </w:p>
    <w:p w14:paraId="6343E9D5" w14:textId="5DE75843" w:rsidR="00E536DD"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00DA1155" w:rsidRPr="007600FF">
        <w:rPr>
          <w:noProof/>
          <w:lang w:val="ro-RO"/>
        </w:rPr>
        <w:t>Asociațiile</w:t>
      </w:r>
      <w:r w:rsidRPr="007600FF">
        <w:rPr>
          <w:noProof/>
          <w:lang w:val="ro-RO"/>
        </w:rPr>
        <w:t xml:space="preserve"> constituite anterior intrării în vigoare a prezentei hotărâri în baza prevederilor </w:t>
      </w:r>
      <w:r w:rsidR="00DA1155" w:rsidRPr="007600FF">
        <w:rPr>
          <w:noProof/>
          <w:lang w:val="ro-RO"/>
        </w:rPr>
        <w:t>Ordonanței</w:t>
      </w:r>
      <w:r w:rsidRPr="007600FF">
        <w:rPr>
          <w:noProof/>
          <w:lang w:val="ro-RO"/>
        </w:rPr>
        <w:t xml:space="preserve"> Guvernului nr. 26/2000</w:t>
      </w:r>
      <w:r w:rsidR="00E536DD" w:rsidRPr="007600FF">
        <w:rPr>
          <w:noProof/>
          <w:lang w:val="ro-RO"/>
        </w:rPr>
        <w:t xml:space="preserve"> </w:t>
      </w:r>
      <w:r w:rsidRPr="007600FF">
        <w:rPr>
          <w:noProof/>
          <w:lang w:val="ro-RO"/>
        </w:rPr>
        <w:t>cu privire la asociaţii şi fundaţii, aprobată cu modificări şi completări prin Legea nr. 246/2005, care au ca scop gestionarea în comun a serviciilor de utilităţi publice, administrarea, funcţionarea şi exploatarea sistemelor de utilităţi publice, înfiinţarea, reabilitarea, modernizarea, extinderea şi/sau, după caz, dezvoltarea infrastructurii tehnico-edilitare aferente acestor servicii, îşi vor modifica actul constitutiv şi statutul în conformitate cu actul constitutiv-cadru şi statutul-cadru aplicabile, aprobate prin prezenta hotărâre, în termen de 6 luni de la intrarea în vigoare a acesteia.</w:t>
      </w:r>
    </w:p>
    <w:p w14:paraId="57F6811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4</w:t>
      </w:r>
    </w:p>
    <w:p w14:paraId="26C2C804" w14:textId="77777777" w:rsidR="00050764" w:rsidRPr="007600FF" w:rsidRDefault="00050764" w:rsidP="001446BE">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Anexele nr. 1-4 fac parte integrantă din prezenta hotărâre.</w:t>
      </w:r>
    </w:p>
    <w:p w14:paraId="197FFC93" w14:textId="77777777" w:rsidR="00050764" w:rsidRPr="007600FF" w:rsidRDefault="00050764" w:rsidP="001446BE">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5</w:t>
      </w:r>
    </w:p>
    <w:p w14:paraId="2598E8EF" w14:textId="053F8AC6" w:rsidR="00050764"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În cazul în care un act normativ se referă la actul constitutiv sau la actul constitutiv şi statutul unei asociaţii de dezvoltare intercomunitară, prin sintagmele act constitutiv, respectiv act constitutiv şi statut se înţelege unicul document necesar pentru organizarea şi funcţionarea acesteia, denumit statut.</w:t>
      </w:r>
    </w:p>
    <w:p w14:paraId="7F0A5D1B" w14:textId="77777777" w:rsidR="001446BE" w:rsidRPr="007600FF" w:rsidRDefault="001446BE" w:rsidP="00487232">
      <w:pPr>
        <w:pStyle w:val="NormalWeb"/>
        <w:spacing w:before="0" w:beforeAutospacing="0" w:after="0" w:afterAutospacing="0"/>
        <w:jc w:val="both"/>
        <w:rPr>
          <w:noProof/>
          <w:lang w:val="ro-RO"/>
        </w:rPr>
      </w:pPr>
    </w:p>
    <w:p w14:paraId="762CD6A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PRIM-MINISTRU</w:t>
      </w:r>
    </w:p>
    <w:p w14:paraId="313325C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CĂLIN POPESCU-TĂRICEANU</w:t>
      </w:r>
    </w:p>
    <w:p w14:paraId="123DE33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Contrasemnează:</w:t>
      </w:r>
    </w:p>
    <w:p w14:paraId="6B439D1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Ministrul internelor</w:t>
      </w:r>
    </w:p>
    <w:p w14:paraId="1BEE2D7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şi reformei administrative,</w:t>
      </w:r>
    </w:p>
    <w:p w14:paraId="1B53B57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Cristian David</w:t>
      </w:r>
    </w:p>
    <w:p w14:paraId="756500F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p. Ministrul mediului</w:t>
      </w:r>
    </w:p>
    <w:p w14:paraId="3EE2540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şi dezvoltării durabile,</w:t>
      </w:r>
    </w:p>
    <w:p w14:paraId="0BBD693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Lucia Ana Varga,</w:t>
      </w:r>
    </w:p>
    <w:p w14:paraId="7C7ABF1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secretar de stat</w:t>
      </w:r>
    </w:p>
    <w:p w14:paraId="0C02D51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p. Ministrul transporturilor,</w:t>
      </w:r>
    </w:p>
    <w:p w14:paraId="63B4A7B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Septimiu Buzaşu,</w:t>
      </w:r>
    </w:p>
    <w:p w14:paraId="24922C2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secretar de stat</w:t>
      </w:r>
    </w:p>
    <w:p w14:paraId="16B5DCB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Ministrul economiei şi finanţelor,</w:t>
      </w:r>
    </w:p>
    <w:p w14:paraId="59E149EC"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 </w:t>
      </w:r>
      <w:r w:rsidRPr="007600FF">
        <w:rPr>
          <w:noProof/>
          <w:lang w:val="ro-RO"/>
        </w:rPr>
        <w:t>Varujan Vosganian</w:t>
      </w:r>
    </w:p>
    <w:p w14:paraId="32DDBCB9" w14:textId="319DFA8D"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00DA1155" w:rsidRPr="007600FF">
        <w:rPr>
          <w:noProof/>
          <w:lang w:val="ro-RO"/>
        </w:rPr>
        <w:t>București</w:t>
      </w:r>
      <w:r w:rsidRPr="007600FF">
        <w:rPr>
          <w:noProof/>
          <w:lang w:val="ro-RO"/>
        </w:rPr>
        <w:t>, 13 august 2008.</w:t>
      </w:r>
    </w:p>
    <w:p w14:paraId="7F9DE4D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Nr. 855. </w:t>
      </w:r>
    </w:p>
    <w:p w14:paraId="110F4A5A" w14:textId="32DC8360" w:rsidR="00E536DD" w:rsidRDefault="00E536DD" w:rsidP="00487232">
      <w:pPr>
        <w:pStyle w:val="NormalWeb"/>
        <w:spacing w:before="0" w:beforeAutospacing="0" w:after="0" w:afterAutospacing="0"/>
        <w:jc w:val="both"/>
        <w:rPr>
          <w:noProof/>
          <w:lang w:val="ro-RO"/>
        </w:rPr>
      </w:pPr>
    </w:p>
    <w:p w14:paraId="4137ECB6" w14:textId="77777777" w:rsidR="001446BE" w:rsidRPr="007600FF" w:rsidRDefault="001446BE" w:rsidP="00487232">
      <w:pPr>
        <w:pStyle w:val="NormalWeb"/>
        <w:spacing w:before="0" w:beforeAutospacing="0" w:after="0" w:afterAutospacing="0"/>
        <w:jc w:val="both"/>
        <w:rPr>
          <w:noProof/>
          <w:lang w:val="ro-RO"/>
        </w:rPr>
      </w:pPr>
    </w:p>
    <w:p w14:paraId="0F5EF652" w14:textId="605336C0" w:rsidR="00050764" w:rsidRPr="007600FF" w:rsidRDefault="00E536DD" w:rsidP="00487232">
      <w:pPr>
        <w:pStyle w:val="NormalWeb"/>
        <w:spacing w:before="0" w:beforeAutospacing="0" w:after="0" w:afterAutospacing="0"/>
        <w:jc w:val="both"/>
        <w:rPr>
          <w:noProof/>
          <w:lang w:val="ro-RO"/>
        </w:rPr>
      </w:pPr>
      <w:r w:rsidRPr="007600FF">
        <w:rPr>
          <w:noProof/>
          <w:lang w:val="ro-RO"/>
        </w:rPr>
        <w:t xml:space="preserve">        </w:t>
      </w:r>
      <w:r w:rsidR="00050764" w:rsidRPr="007600FF">
        <w:rPr>
          <w:noProof/>
          <w:lang w:val="ro-RO"/>
        </w:rPr>
        <w:t>ANEXA 1</w:t>
      </w:r>
    </w:p>
    <w:p w14:paraId="491C6CCC" w14:textId="77777777" w:rsidR="00050764" w:rsidRPr="007600FF" w:rsidRDefault="00050764" w:rsidP="00487232">
      <w:pPr>
        <w:pStyle w:val="NormalWeb"/>
        <w:spacing w:before="0" w:beforeAutospacing="0" w:after="0" w:afterAutospacing="0"/>
        <w:jc w:val="both"/>
        <w:rPr>
          <w:noProof/>
          <w:lang w:val="ro-RO"/>
        </w:rPr>
      </w:pPr>
    </w:p>
    <w:p w14:paraId="6286B31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Abrogată.</w:t>
      </w:r>
    </w:p>
    <w:p w14:paraId="649233AD" w14:textId="77777777" w:rsidR="00050764" w:rsidRPr="007600FF" w:rsidRDefault="00050764" w:rsidP="00487232">
      <w:pPr>
        <w:pStyle w:val="NormalWeb"/>
        <w:spacing w:before="0" w:beforeAutospacing="0" w:after="0" w:afterAutospacing="0"/>
        <w:jc w:val="both"/>
        <w:rPr>
          <w:noProof/>
          <w:lang w:val="ro-RO"/>
        </w:rPr>
      </w:pPr>
    </w:p>
    <w:p w14:paraId="32B8098F" w14:textId="77777777" w:rsidR="00050764" w:rsidRPr="007600FF" w:rsidRDefault="00050764" w:rsidP="00487232">
      <w:pPr>
        <w:pStyle w:val="NormalWeb"/>
        <w:spacing w:before="0" w:beforeAutospacing="0" w:after="0" w:afterAutospacing="0"/>
        <w:jc w:val="both"/>
        <w:rPr>
          <w:noProof/>
          <w:lang w:val="ro-RO"/>
        </w:rPr>
      </w:pPr>
    </w:p>
    <w:p w14:paraId="59538B1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ANEXA 2</w:t>
      </w:r>
    </w:p>
    <w:p w14:paraId="750AD607" w14:textId="77777777" w:rsidR="00050764" w:rsidRPr="007600FF" w:rsidRDefault="00050764" w:rsidP="00487232">
      <w:pPr>
        <w:pStyle w:val="NormalWeb"/>
        <w:spacing w:before="0" w:beforeAutospacing="0" w:after="0" w:afterAutospacing="0"/>
        <w:jc w:val="both"/>
        <w:rPr>
          <w:noProof/>
          <w:lang w:val="ro-RO"/>
        </w:rPr>
      </w:pPr>
    </w:p>
    <w:p w14:paraId="3BC1B5FE" w14:textId="77777777" w:rsidR="00050764" w:rsidRPr="007600FF" w:rsidRDefault="00050764" w:rsidP="00487232">
      <w:pPr>
        <w:pStyle w:val="NormalWeb"/>
        <w:spacing w:before="0" w:beforeAutospacing="0" w:after="0" w:afterAutospacing="0"/>
        <w:jc w:val="center"/>
        <w:rPr>
          <w:noProof/>
          <w:lang w:val="ro-RO"/>
        </w:rPr>
      </w:pPr>
    </w:p>
    <w:p w14:paraId="28EC734E" w14:textId="77777777" w:rsidR="00A032F1" w:rsidRPr="007600FF" w:rsidRDefault="00050764" w:rsidP="00487232">
      <w:pPr>
        <w:pStyle w:val="NormalWeb"/>
        <w:spacing w:before="0" w:beforeAutospacing="0" w:after="0" w:afterAutospacing="0"/>
        <w:jc w:val="center"/>
        <w:rPr>
          <w:b/>
          <w:bCs/>
          <w:noProof/>
          <w:lang w:val="ro-RO"/>
        </w:rPr>
      </w:pPr>
      <w:r w:rsidRPr="007600FF">
        <w:rPr>
          <w:b/>
          <w:bCs/>
          <w:noProof/>
          <w:lang w:val="ro-RO"/>
        </w:rPr>
        <w:t>STATUTUL-CADRU</w:t>
      </w:r>
    </w:p>
    <w:p w14:paraId="41C274F2" w14:textId="044EF239" w:rsidR="00050764" w:rsidRPr="007600FF" w:rsidRDefault="00050764" w:rsidP="00487232">
      <w:pPr>
        <w:pStyle w:val="NormalWeb"/>
        <w:spacing w:before="0" w:beforeAutospacing="0" w:after="0" w:afterAutospacing="0"/>
        <w:jc w:val="center"/>
        <w:rPr>
          <w:b/>
          <w:bCs/>
          <w:noProof/>
          <w:lang w:val="ro-RO"/>
        </w:rPr>
      </w:pPr>
      <w:r w:rsidRPr="007600FF">
        <w:rPr>
          <w:b/>
          <w:bCs/>
          <w:noProof/>
          <w:lang w:val="ro-RO"/>
        </w:rPr>
        <w:t>al Asociaţiei de dezvoltare intercomunitară de</w:t>
      </w:r>
      <w:r w:rsidR="00E4724F" w:rsidRPr="007600FF">
        <w:rPr>
          <w:b/>
          <w:bCs/>
          <w:noProof/>
          <w:lang w:val="ro-RO"/>
        </w:rPr>
        <w:t xml:space="preserve"> </w:t>
      </w:r>
      <w:r w:rsidRPr="007600FF">
        <w:rPr>
          <w:b/>
          <w:bCs/>
          <w:noProof/>
          <w:lang w:val="ro-RO"/>
        </w:rPr>
        <w:t>utilităţi publice pentru serviciul/serviciile de ........</w:t>
      </w:r>
    </w:p>
    <w:p w14:paraId="5C0D44D3" w14:textId="0ECA94F6" w:rsidR="00050764" w:rsidRPr="007600FF" w:rsidRDefault="00050764" w:rsidP="00487232">
      <w:pPr>
        <w:pStyle w:val="NormalWeb"/>
        <w:spacing w:before="0" w:beforeAutospacing="0" w:after="0" w:afterAutospacing="0"/>
        <w:jc w:val="center"/>
        <w:rPr>
          <w:b/>
          <w:bCs/>
          <w:noProof/>
          <w:lang w:val="ro-RO"/>
        </w:rPr>
      </w:pPr>
      <w:r w:rsidRPr="007600FF">
        <w:rPr>
          <w:b/>
          <w:bCs/>
          <w:noProof/>
          <w:lang w:val="ro-RO"/>
        </w:rPr>
        <w:t>.................................</w:t>
      </w:r>
    </w:p>
    <w:p w14:paraId="041640F3" w14:textId="70BB2A4F" w:rsidR="00050764" w:rsidRPr="007600FF" w:rsidRDefault="00050764" w:rsidP="00487232">
      <w:pPr>
        <w:pStyle w:val="NormalWeb"/>
        <w:spacing w:before="0" w:beforeAutospacing="0" w:after="0" w:afterAutospacing="0"/>
        <w:jc w:val="center"/>
        <w:rPr>
          <w:b/>
          <w:bCs/>
          <w:noProof/>
          <w:lang w:val="ro-RO"/>
        </w:rPr>
      </w:pPr>
      <w:r w:rsidRPr="007600FF">
        <w:rPr>
          <w:b/>
          <w:bCs/>
          <w:noProof/>
          <w:lang w:val="ro-RO"/>
        </w:rPr>
        <w:t>(denumirea asociaţiei)</w:t>
      </w:r>
    </w:p>
    <w:p w14:paraId="21C29068" w14:textId="77777777" w:rsidR="00E4724F" w:rsidRPr="007600FF" w:rsidRDefault="00E4724F" w:rsidP="00487232">
      <w:pPr>
        <w:pStyle w:val="NormalWeb"/>
        <w:spacing w:before="0" w:beforeAutospacing="0" w:after="0" w:afterAutospacing="0"/>
        <w:jc w:val="both"/>
        <w:rPr>
          <w:noProof/>
          <w:lang w:val="ro-RO"/>
        </w:rPr>
      </w:pPr>
    </w:p>
    <w:p w14:paraId="64C66C2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Asociaţii: </w:t>
      </w:r>
    </w:p>
    <w:p w14:paraId="2B2F6DF5" w14:textId="77777777" w:rsidR="00050764" w:rsidRPr="007600FF" w:rsidRDefault="00050764" w:rsidP="00487232">
      <w:pPr>
        <w:pStyle w:val="NormalWeb"/>
        <w:spacing w:before="0" w:beforeAutospacing="0" w:after="0" w:afterAutospacing="0"/>
        <w:jc w:val="both"/>
        <w:rPr>
          <w:noProof/>
          <w:lang w:val="ro-RO"/>
        </w:rPr>
      </w:pPr>
    </w:p>
    <w:p w14:paraId="559A116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 judeţul ..............., prin Consiliul Judeţean ............, cu sediul în ................, str. .............. nr. ......, judeţul .............., cod ..........., reprezentat de drept prin ..................., în calitate de preşedinte al Consiliului Judeţean ................., potrivit prevederilor art. 175 din Ordonanţa de urgenţă a Guvernului nr. 57/2019 privind Codul administrativ, cu modificările şi completările ulterioare;</w:t>
      </w:r>
    </w:p>
    <w:p w14:paraId="129AFF4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municipiul/oraşul/comuna ...................., prin Consiliul Local al ..................., cu sediul în ........................, str. .................. nr. ...., judeţul ................., cod ............................., reprezentat de drept prin ........................, în calitate de primar, potrivit prevederilor art. 132 din Ordonanţa de urgenţă a Guvernului nr. 57/2019 privind Codul administrativ, cu modificările şi completările ulterioare;</w:t>
      </w:r>
    </w:p>
    <w:p w14:paraId="5F41071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municipiul/oraşul/comuna ...................., prin Consiliul Local al .................., cu sediul în ......................, str. ................... nr. ...., judeţul ................., cod ............................., reprezentat de drept prin ........................, în calitate de primar, potrivit prevederilor art. 132 din Ordonanţa de urgenţă a Guvernului nr. 57/2019 privind Codul administrativ, cu modificările şi completările ulterioare;</w:t>
      </w:r>
    </w:p>
    <w:p w14:paraId="5CBAAAB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municipiul/oraşul/comuna ...................., prin Consiliul Local al ..................., cu sediul în ......................, str. ................... nr. ...., judeţul ................., cod ............................., reprezentat de drept prin ........................, în calitate de primar, potrivit prevederilor art. 132 din Ordonanţa de urgenţă a Guvernului nr. 57/2019 privind Codul administrativ, cu modificările şi completările ulterioare;</w:t>
      </w:r>
    </w:p>
    <w:p w14:paraId="00341DC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5. ..............................................................;</w:t>
      </w:r>
    </w:p>
    <w:p w14:paraId="6A661E7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6. .............................................................. etc.,</w:t>
      </w:r>
    </w:p>
    <w:p w14:paraId="07409A59" w14:textId="16967642"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denumiţi colectiv asociaţii şi individual asociatul,</w:t>
      </w:r>
      <w:r w:rsidR="000038B9" w:rsidRPr="007600FF">
        <w:rPr>
          <w:noProof/>
          <w:lang w:val="ro-RO"/>
        </w:rPr>
        <w:t xml:space="preserve"> </w:t>
      </w:r>
      <w:r w:rsidRPr="007600FF">
        <w:rPr>
          <w:noProof/>
          <w:lang w:val="ro-RO"/>
        </w:rPr>
        <w:t xml:space="preserve">ne exprimăm voinţa de a coopera şi de a ne asocia potrivit prevederilor Ordonanţei de urgenţă a Guvernului nr. 57/2019, cu modificările şi completările ulterioare, ale Legii serviciilor comunitare de utilităţi publice nr. 51/2006, republicată, cu modificările şi completările ulterioare, ale legilor speciale care reglementează serviciul/serviciile de utilităţi publice respectiv/ respective, precum şi ale Ordonanţei Guvernului nr. 26/2000 cu privire la asociaţii şi fundaţii, aprobată cu modificări şi completări prin Legea nr. 246/2005, cu modificările şi completările ulterioare, în cadrul Asociaţiei de dezvoltare intercomunitară de utilităţi publice pentru serviciul .......... (denumirea asociaţiei), denumită în </w:t>
      </w:r>
      <w:r w:rsidRPr="007600FF">
        <w:rPr>
          <w:noProof/>
          <w:lang w:val="ro-RO"/>
        </w:rPr>
        <w:lastRenderedPageBreak/>
        <w:t>continuare Asociaţia, persoană juridică de drept privat, cu statut de utilitate publică, în scopurile prevăzute la art. 4 din prezentul statut.</w:t>
      </w:r>
    </w:p>
    <w:p w14:paraId="546E0B2B" w14:textId="77777777" w:rsidR="00050764" w:rsidRPr="007600FF" w:rsidRDefault="00050764" w:rsidP="00487232">
      <w:pPr>
        <w:pStyle w:val="NormalWeb"/>
        <w:spacing w:before="0" w:beforeAutospacing="0" w:after="0" w:afterAutospacing="0"/>
        <w:jc w:val="both"/>
        <w:rPr>
          <w:noProof/>
          <w:lang w:val="ro-RO"/>
        </w:rPr>
      </w:pPr>
    </w:p>
    <w:p w14:paraId="0BEAE0F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I</w:t>
      </w:r>
    </w:p>
    <w:p w14:paraId="4CC6183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Denumirea, sediul şi durata Asociaţiei</w:t>
      </w:r>
    </w:p>
    <w:p w14:paraId="25EF8C23" w14:textId="77777777" w:rsidR="00E536DD" w:rsidRPr="007600FF" w:rsidRDefault="00E536DD" w:rsidP="00487232">
      <w:pPr>
        <w:pStyle w:val="NormalWeb"/>
        <w:spacing w:before="0" w:beforeAutospacing="0" w:after="0" w:afterAutospacing="0"/>
        <w:jc w:val="both"/>
        <w:rPr>
          <w:noProof/>
          <w:lang w:val="ro-RO"/>
        </w:rPr>
      </w:pPr>
    </w:p>
    <w:p w14:paraId="669BA25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 - Denumirea Asociaţiei este " ...............", conform dovezii privind disponibilitatea denumirii nr. ........ din ............., eliberată de Ministerul Justiţiei. Asociaţia va avea ştampilă şi însemne proprii.</w:t>
      </w:r>
    </w:p>
    <w:p w14:paraId="35B0548A" w14:textId="77777777" w:rsidR="00E536DD" w:rsidRPr="007600FF" w:rsidRDefault="00E536DD" w:rsidP="00487232">
      <w:pPr>
        <w:pStyle w:val="NormalWeb"/>
        <w:spacing w:before="0" w:beforeAutospacing="0" w:after="0" w:afterAutospacing="0"/>
        <w:jc w:val="both"/>
        <w:rPr>
          <w:noProof/>
          <w:lang w:val="ro-RO"/>
        </w:rPr>
      </w:pPr>
    </w:p>
    <w:p w14:paraId="7BAFAB75"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2. - (1) Sediul Asociaţiei este în România, ...........(adresa)...............</w:t>
      </w:r>
    </w:p>
    <w:p w14:paraId="1D51AF20"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(2) Sediul Asociaţiei va putea fi mutat în orice alt loc aflat pe raza unităţilor administrativ-teritoriale membre, în baza unei hotărâri a adunării generale a Asociaţiei sau a consiliului director, conform prezentului statut.</w:t>
      </w:r>
    </w:p>
    <w:p w14:paraId="61B82FC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3. - Asociaţia este constituită pe o durată nedeterminată, începând cu data înscrierii sale în Registrul asociaţiilor şi fundaţiilor.</w:t>
      </w:r>
    </w:p>
    <w:p w14:paraId="1628405B" w14:textId="77777777" w:rsidR="00B121E7" w:rsidRPr="007600FF" w:rsidRDefault="00B121E7" w:rsidP="00487232">
      <w:pPr>
        <w:pStyle w:val="NormalWeb"/>
        <w:spacing w:before="0" w:beforeAutospacing="0" w:after="0" w:afterAutospacing="0"/>
        <w:jc w:val="both"/>
        <w:rPr>
          <w:noProof/>
          <w:lang w:val="ro-RO"/>
        </w:rPr>
      </w:pPr>
    </w:p>
    <w:p w14:paraId="720D8DE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II</w:t>
      </w:r>
    </w:p>
    <w:p w14:paraId="0D09C1F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Scopul şi obiectivele Asociaţiei</w:t>
      </w:r>
    </w:p>
    <w:p w14:paraId="6E034D9D" w14:textId="77777777" w:rsidR="00E536DD" w:rsidRPr="007600FF" w:rsidRDefault="00E536DD" w:rsidP="00487232">
      <w:pPr>
        <w:pStyle w:val="NormalWeb"/>
        <w:spacing w:before="0" w:beforeAutospacing="0" w:after="0" w:afterAutospacing="0"/>
        <w:jc w:val="both"/>
        <w:rPr>
          <w:noProof/>
          <w:lang w:val="ro-RO"/>
        </w:rPr>
      </w:pPr>
    </w:p>
    <w:p w14:paraId="4A63F67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4. - (1) Asociaţia se constituie în scopul înfiinţării, organizării, reglementării, exploatării, monitorizării şi gestionării în comun a serviciului de ............(Se indică serviciul/serviciile de utilităţi publice.)........ (denumit în continuare Serviciul) pe raza de competenţă a unităţilor administrativ-teritoriale membre, precum şi realizarea în comun a unor proiecte de investiţii publice de interes zonal sau regional destinate înfiinţării, modernizării şi/sau dezvoltării, după caz, a sistemelor de utilităţi publice aferente Serviciului, pe baza strategiei de dezvoltare a Serviciului (denumită în continuare Strategia de dezvoltare).</w:t>
      </w:r>
    </w:p>
    <w:p w14:paraId="77F391E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Acest scop se va completa de la caz la caz, în funcţie de specificul fiecărui Serviciu şi de particularităţile locale. </w:t>
      </w:r>
    </w:p>
    <w:p w14:paraId="5631B7EA" w14:textId="77777777" w:rsidR="00050764" w:rsidRPr="007600FF" w:rsidRDefault="00050764" w:rsidP="00487232">
      <w:pPr>
        <w:pStyle w:val="NormalWeb"/>
        <w:spacing w:before="0" w:beforeAutospacing="0" w:after="240" w:afterAutospacing="0"/>
        <w:jc w:val="both"/>
        <w:rPr>
          <w:noProof/>
          <w:lang w:val="ro-RO"/>
        </w:rPr>
      </w:pPr>
    </w:p>
    <w:p w14:paraId="4C697A3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Modalitatea de gestiune a serviciului/serviciilor va fi stabilită prin hotărâri ale autorităţilor deliberative ale unităţilor administrativ-teritoriale membre, potrivit prevederilor art. 22 alin. (2) şi (3) din Legea nr. 51/2006, republicată, cu modificările şi completările ulterioare.</w:t>
      </w:r>
    </w:p>
    <w:p w14:paraId="097E3B84" w14:textId="21398FA5" w:rsidR="00050764" w:rsidRPr="007600FF" w:rsidRDefault="00050764" w:rsidP="00487232">
      <w:pPr>
        <w:pStyle w:val="NormalWeb"/>
        <w:spacing w:before="0" w:beforeAutospacing="0" w:after="240" w:afterAutospacing="0"/>
        <w:jc w:val="both"/>
        <w:rPr>
          <w:noProof/>
          <w:lang w:val="ro-RO"/>
        </w:rPr>
      </w:pPr>
    </w:p>
    <w:p w14:paraId="4ABDF7FE"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(3) Asociaţii declară că interesul comun ce stă la baza constituirii Asociaţiei este interesul general al locuitorilor de pe raza unităţilor administrativ-teritoriale membre pentru îmbunătăţirea calităţii Serviciului, în condiţiile unor tarife şi/sau taxe care să respecte limitele de suportabilitate ale populaţiei şi principiul "poluatorul plăteşte", atingerea şi respectarea standardelor europene privind protecţia mediului, precum şi creşterea capacităţii de atragere a fondurilor pentru finanţarea investiţiilor necesare în infrastructura tehnico-edilitară aferentă Serviciului.</w:t>
      </w:r>
    </w:p>
    <w:p w14:paraId="74DF983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5. - (1) Obiectivele Asociaţiei sunt următoarele:</w:t>
      </w:r>
    </w:p>
    <w:p w14:paraId="40DFB17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să elaboreze şi să aprobe strategia de dezvoltare a Serviciului;</w:t>
      </w:r>
    </w:p>
    <w:p w14:paraId="60A7749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b) să monitorizeze derularea proiectelor de investiţii în infrastructura tehnico-edilitară aferentă Serviciului;</w:t>
      </w:r>
    </w:p>
    <w:p w14:paraId="1330FA0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să constituie interfaţa pentru discuţii şi să fie un partener activ pentru autorităţile administraţiei publice locale în ceea ce priveşte aspectele de dezvoltare şi de gestiune a Serviciului, în scopul de a coordona politicile şi acţiunile de interes general;</w:t>
      </w:r>
    </w:p>
    <w:p w14:paraId="58F4E6B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d) să elaboreze şi să aprobe caietul/caietele de sarcini şi regulamentul/regulamentele Serviciului; </w:t>
      </w:r>
    </w:p>
    <w:p w14:paraId="4642C95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să elaboreze documentaţia aferentă procedurii de stabilire a modalităţii de gestiune a serviciilor de utilităţi publice;</w:t>
      </w:r>
    </w:p>
    <w:p w14:paraId="0B334C41" w14:textId="77777777" w:rsidR="00050764" w:rsidRPr="007600FF" w:rsidRDefault="00050764" w:rsidP="00487232">
      <w:pPr>
        <w:pStyle w:val="NormalWeb"/>
        <w:spacing w:before="0" w:beforeAutospacing="0" w:after="0" w:afterAutospacing="0"/>
        <w:jc w:val="both"/>
        <w:rPr>
          <w:noProof/>
          <w:lang w:val="ro-RO"/>
        </w:rPr>
      </w:pPr>
    </w:p>
    <w:p w14:paraId="23D62EB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e^1) să elaboreze şi să aprobe documentaţia de atribuire, care va include obligatoriu proiectul contractului de delegare a gestiunii ce urmează a fi atribuit şi anexele obligatorii la acesta - în cazul gestiunii delegate, respectiv documentaţia aferentă modalităţii de gestiune directă;</w:t>
      </w:r>
    </w:p>
    <w:p w14:paraId="6ACC23E9" w14:textId="77777777" w:rsidR="00050764" w:rsidRPr="007600FF" w:rsidRDefault="00050764" w:rsidP="00487232">
      <w:pPr>
        <w:pStyle w:val="NormalWeb"/>
        <w:spacing w:before="0" w:beforeAutospacing="0" w:after="0" w:afterAutospacing="0"/>
        <w:jc w:val="both"/>
        <w:rPr>
          <w:noProof/>
          <w:lang w:val="ro-RO"/>
        </w:rPr>
      </w:pPr>
    </w:p>
    <w:p w14:paraId="41C0FDF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să încheie contractul/contractele cu operatorii, în numele şi pe seama unităţilor administrativ-teritoriale membre implicate, care vor avea împreună calitatea de delegatar, astfel cum este prevăzut de art. 30 din Legea nr. 51/2006, republicată, cu modificările şi completările ulterioare. În funcţie de specificul activităţilor care compun Serviciul, delegatar pot fi toţi membrii Asociaţiei pentru toate activităţile sau numai o parte din aceştia pentru anumite activităţi;</w:t>
      </w:r>
    </w:p>
    <w:p w14:paraId="23DD08FD" w14:textId="77777777" w:rsidR="00050764" w:rsidRPr="007600FF" w:rsidRDefault="00050764" w:rsidP="00487232">
      <w:pPr>
        <w:pStyle w:val="NormalWeb"/>
        <w:spacing w:before="0" w:beforeAutospacing="0" w:after="0" w:afterAutospacing="0"/>
        <w:jc w:val="both"/>
        <w:rPr>
          <w:noProof/>
          <w:lang w:val="ro-RO"/>
        </w:rPr>
      </w:pPr>
    </w:p>
    <w:p w14:paraId="51791F0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să monitorizeze executarea contractului încheiat/ contractelor încheiate cu operatorul/operatorii şi să informeze regulat membrii săi despre aceasta, să urmărească îndeplinirea obligaţiilor asumate de operatori, îndeosebi în ceea ce priveşte realizarea indicatorilor de performanţă, executarea lucrărilor încredinţate operatorilor şi calitatea Serviciului furnizat utilizatorilor, şi, potrivit mandatului primit şi în conformitate cu prevederile contractuale, să aplice penalităţile contractuale;</w:t>
      </w:r>
    </w:p>
    <w:p w14:paraId="2EA844F5" w14:textId="77777777" w:rsidR="00050764" w:rsidRPr="007600FF" w:rsidRDefault="00050764" w:rsidP="00487232">
      <w:pPr>
        <w:pStyle w:val="NormalWeb"/>
        <w:spacing w:before="0" w:beforeAutospacing="0" w:after="0" w:afterAutospacing="0"/>
        <w:jc w:val="both"/>
        <w:rPr>
          <w:noProof/>
          <w:lang w:val="ro-RO"/>
        </w:rPr>
      </w:pPr>
    </w:p>
    <w:p w14:paraId="6DC09C95" w14:textId="46DDCC39"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0E3131" w:rsidRPr="007600FF">
        <w:rPr>
          <w:noProof/>
          <w:lang w:val="ro-RO"/>
        </w:rPr>
        <w:t xml:space="preserve">   </w:t>
      </w:r>
      <w:r w:rsidRPr="007600FF">
        <w:rPr>
          <w:noProof/>
          <w:lang w:val="ro-RO"/>
        </w:rPr>
        <w:t>h) să identifice şi să propună orice acţiuni vizând creşterea oportunităţilor de finanţare a proiectelor de investiţii în infrastructura tehnico-edilitară aferentă Serviciului;</w:t>
      </w:r>
    </w:p>
    <w:p w14:paraId="56E3597A" w14:textId="77777777" w:rsidR="000E3131" w:rsidRPr="007600FF" w:rsidRDefault="000E3131" w:rsidP="00487232">
      <w:pPr>
        <w:pStyle w:val="NormalWeb"/>
        <w:spacing w:before="0" w:beforeAutospacing="0" w:after="0" w:afterAutospacing="0"/>
        <w:jc w:val="both"/>
        <w:rPr>
          <w:noProof/>
          <w:lang w:val="ro-RO"/>
        </w:rPr>
      </w:pPr>
    </w:p>
    <w:p w14:paraId="1143E52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 să îmbunătăţească planificarea investiţiilor în infrastructura tehnico-edilitară aferentă Serviciului.</w:t>
      </w:r>
    </w:p>
    <w:p w14:paraId="74BA1D7E"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Acest articol poate fi completat şi cu alte obiective, în funcţie de condiţiile specifice Serviciului şi de particularităţile locale.</w:t>
      </w:r>
    </w:p>
    <w:p w14:paraId="230A6A4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Pentru realizarea obiectivelor Asociaţiei, prin prezentul statut asociaţii mandatează Asociaţia să exercite în numele şi pe seama lor următoarele atribuţii legate de Serviciu:</w:t>
      </w:r>
    </w:p>
    <w:p w14:paraId="619CEBC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w:t>
      </w:r>
    </w:p>
    <w:p w14:paraId="5C0F23E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w:t>
      </w:r>
    </w:p>
    <w:p w14:paraId="70742521" w14:textId="77777777" w:rsidR="0025393E"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c) ...............................;</w:t>
      </w:r>
      <w:r w:rsidR="0025393E" w:rsidRPr="007600FF">
        <w:rPr>
          <w:noProof/>
          <w:lang w:val="ro-RO"/>
        </w:rPr>
        <w:t xml:space="preserve"> </w:t>
      </w:r>
    </w:p>
    <w:p w14:paraId="041148E3" w14:textId="7913127F" w:rsidR="00050764" w:rsidRPr="007600FF" w:rsidRDefault="0025393E" w:rsidP="00487232">
      <w:pPr>
        <w:pStyle w:val="NormalWeb"/>
        <w:spacing w:before="0" w:beforeAutospacing="0" w:after="240" w:afterAutospacing="0"/>
        <w:jc w:val="both"/>
        <w:rPr>
          <w:noProof/>
          <w:lang w:val="ro-RO"/>
        </w:rPr>
      </w:pPr>
      <w:r w:rsidRPr="007600FF">
        <w:rPr>
          <w:noProof/>
          <w:lang w:val="ro-RO"/>
        </w:rPr>
        <w:t xml:space="preserve">        </w:t>
      </w:r>
      <w:r w:rsidR="00050764" w:rsidRPr="007600FF">
        <w:rPr>
          <w:noProof/>
          <w:lang w:val="ro-RO"/>
        </w:rPr>
        <w:t>etc.</w:t>
      </w:r>
    </w:p>
    <w:p w14:paraId="17B65F16" w14:textId="3848635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Se completează cu atribuţiile, drepturile şi obligaţiile pentru a căror exercitare unităţile administrativ-teritoriale membre conferă Asociaţiei mandat, conform art. 10 alin. (5) din Legea nr. 51/2006, cu modificările şi completările ulterioare.</w:t>
      </w:r>
    </w:p>
    <w:p w14:paraId="4966619F" w14:textId="77777777" w:rsidR="00B121E7" w:rsidRPr="007600FF" w:rsidRDefault="00B121E7" w:rsidP="00487232">
      <w:pPr>
        <w:pStyle w:val="NormalWeb"/>
        <w:spacing w:before="0" w:beforeAutospacing="0" w:after="0" w:afterAutospacing="0"/>
        <w:jc w:val="both"/>
        <w:rPr>
          <w:noProof/>
          <w:lang w:val="ro-RO"/>
        </w:rPr>
      </w:pPr>
    </w:p>
    <w:p w14:paraId="7F9BE4E7" w14:textId="77777777" w:rsidR="000038B9" w:rsidRPr="007600FF" w:rsidRDefault="000038B9" w:rsidP="00487232">
      <w:pPr>
        <w:pStyle w:val="NormalWeb"/>
        <w:spacing w:before="0" w:beforeAutospacing="0" w:after="0" w:afterAutospacing="0"/>
        <w:jc w:val="both"/>
        <w:rPr>
          <w:noProof/>
          <w:lang w:val="ro-RO"/>
        </w:rPr>
      </w:pPr>
    </w:p>
    <w:p w14:paraId="4A6A85E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III</w:t>
      </w:r>
    </w:p>
    <w:p w14:paraId="73A0415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Patrimoniul Asociaţiei</w:t>
      </w:r>
    </w:p>
    <w:p w14:paraId="2DC15213" w14:textId="77777777" w:rsidR="00E536DD" w:rsidRPr="007600FF" w:rsidRDefault="00E536DD" w:rsidP="00487232">
      <w:pPr>
        <w:pStyle w:val="NormalWeb"/>
        <w:spacing w:before="0" w:beforeAutospacing="0" w:after="0" w:afterAutospacing="0"/>
        <w:jc w:val="both"/>
        <w:rPr>
          <w:noProof/>
          <w:lang w:val="ro-RO"/>
        </w:rPr>
      </w:pPr>
    </w:p>
    <w:p w14:paraId="65F69C10"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6. - (1) Patrimoniul Asociaţiei este compus din bunurile şi resursele proprii, necesare acoperirii cheltuielilor de organizare şi funcţionare şi desfăşurării activităţilor proprii, pe de o parte, şi din dreptul de folosinţă gratuită asupra unor bunuri din domeniul public sau privat al asociaţilor, acordat sau ce va fi acordat Asociaţiei de către asociaţi, pe de altă parte.</w:t>
      </w:r>
    </w:p>
    <w:p w14:paraId="40CDF15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Patrimoniul iniţial al Asociaţiei este de ....... lei, constituit din contribuţia în numerar şi/sau în natură a asociaţilor, după cum urmează:</w:t>
      </w:r>
    </w:p>
    <w:p w14:paraId="37B0AD8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w:t>
      </w:r>
    </w:p>
    <w:p w14:paraId="0FFD4DB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w:t>
      </w:r>
    </w:p>
    <w:p w14:paraId="039A1D4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w:t>
      </w:r>
    </w:p>
    <w:p w14:paraId="4A61D315"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Pentru fiecare membru al Asociaţiei se specifică în ce constă contribuţia - în numerar şi/sau în natură, cu indicarea în acest caz a bunurilor cu care contribuie - şi valoarea contribuţiei.</w:t>
      </w:r>
      <w:r w:rsidRPr="007600FF">
        <w:rPr>
          <w:noProof/>
          <w:lang w:val="ro-RO"/>
        </w:rPr>
        <w:br/>
      </w:r>
    </w:p>
    <w:p w14:paraId="25EB9F8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Patrimoniul iniţial al Asociaţiei include şi dreptul de folosinţă gratuită, pe termen limitat, a următoarelor bunuri aparţinând domeniului public şi/sau privat al asociaţilor, altele decât bunurile ce compun sistemele publice aferente Serviciului:</w:t>
      </w:r>
    </w:p>
    <w:p w14:paraId="5B52C74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...............(datele de identificare ale bunului)..........., aparţinând patrimoniului public/privat al ................(Se indică unitatea administrativ-teritorială.)........, conform Hotărârii Consiliului Judeţean/Local ............... nr. ...../... .</w:t>
      </w:r>
    </w:p>
    <w:p w14:paraId="11B4614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(Se specifică bunurile care se dau în folosinţă gratuită Asociaţiei, dacă sunt din domeniul public sau privat, local ori judeţean, termenul pentru care sunt date în folosinţă - dreptul de folosinţă nu poate fi acordat pentru o durată nedeterminată, conform art. 124 din Legea nr. 215/2001</w:t>
      </w:r>
    </w:p>
    <w:p w14:paraId="5004191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republicată, cu modificările şi completările ulterioare, cu indicarea hotărârii autorităţii deliberative a unităţii administrativ-teritoriale membre prin care se aprobă darea în folosinţă a acestora.)</w:t>
      </w:r>
    </w:p>
    <w:p w14:paraId="4843415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p>
    <w:p w14:paraId="572EE3CC"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 etc.</w:t>
      </w:r>
    </w:p>
    <w:p w14:paraId="3CE5FB9A"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Alin. (3) al acestui articol este opţional, după cum asociaţii dau în folosinţă gratuită sau nu Asociaţiei bunuri aflate în domeniul public sau privat al unităţilor administrativ-teritoriale membre.</w:t>
      </w:r>
    </w:p>
    <w:p w14:paraId="5DF20B6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7 - (1) Asociaţia se finanţează prin contribuţii din bugetele locale ale unităţilor administrativ-teritoriale membre, precum şi din alte surse, în condiţiile art. 90 alin. (1) din Ordonanţa de urgenţă a Guvernului nr. 57/2019, cu modificările şi completările ulterioare.</w:t>
      </w:r>
    </w:p>
    <w:p w14:paraId="18125CE8" w14:textId="77777777" w:rsidR="00E536DD" w:rsidRPr="007600FF" w:rsidRDefault="00E536DD" w:rsidP="00487232">
      <w:pPr>
        <w:pStyle w:val="NormalWeb"/>
        <w:spacing w:before="0" w:beforeAutospacing="0" w:after="0" w:afterAutospacing="0"/>
        <w:jc w:val="both"/>
        <w:rPr>
          <w:noProof/>
          <w:lang w:val="ro-RO"/>
        </w:rPr>
      </w:pPr>
    </w:p>
    <w:p w14:paraId="29AC3AB2"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(2) Finanţarea Asociaţiei se realizează cu asigurarea, de către autoritatea publică finanţatoare, a respectării legislaţiei naţionale şi europene în materia ajutorului de stat.</w:t>
      </w:r>
    </w:p>
    <w:p w14:paraId="106F803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Art. 8 - (1) Asociaţia nu poate avea calitatea de operator în înţelesul art. 2 lit. g) din Legea nr. 51/2006, republicată, cu modificările şi completările ulterioare, şi nu desfăşoară activităţi economice.</w:t>
      </w:r>
    </w:p>
    <w:p w14:paraId="209594DF" w14:textId="77777777" w:rsidR="00050764" w:rsidRPr="007600FF" w:rsidRDefault="00050764" w:rsidP="00487232">
      <w:pPr>
        <w:pStyle w:val="NormalWeb"/>
        <w:spacing w:before="0" w:beforeAutospacing="0" w:after="0" w:afterAutospacing="0"/>
        <w:jc w:val="both"/>
        <w:rPr>
          <w:noProof/>
          <w:lang w:val="ro-RO"/>
        </w:rPr>
      </w:pPr>
    </w:p>
    <w:p w14:paraId="257CE3E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Dacă Asociaţia îşi desfăşoară activitatea în domeniul serviciului de salubrizare a localităţilor, pentru cantităţile de deşeuri municipale declarate de aceasta ca fiind comercializate, în situaţia în care obligaţiile privind răspunderea extinsă a producătorului nu se realizează individual, modul de stabilire a costului net şi a sumelor care trebuie acoperite de către organizaţiile care implementează obligaţiile privind răspunderea extinsă a producătorului sunt cele prevăzute în anexa nr. 6 la Legea nr. 249/2015 privind modalitatea de gestionare a ambalajelor şi a deşeurilor de ambalaje, cu modificările şi completările ulterioare.</w:t>
      </w:r>
    </w:p>
    <w:p w14:paraId="434044A0" w14:textId="77777777" w:rsidR="00050764" w:rsidRPr="007600FF" w:rsidRDefault="00050764" w:rsidP="00487232">
      <w:pPr>
        <w:pStyle w:val="NormalWeb"/>
        <w:spacing w:before="0" w:beforeAutospacing="0" w:after="0" w:afterAutospacing="0"/>
        <w:jc w:val="both"/>
        <w:rPr>
          <w:noProof/>
          <w:lang w:val="ro-RO"/>
        </w:rPr>
      </w:pPr>
    </w:p>
    <w:p w14:paraId="6A4043E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Art. 9. - Asociaţia are un buget propriu de venituri şi cheltuieli. Situaţiile financiare se întocmesc şi se publică în conformitate cu legislaţia în vigoare.</w:t>
      </w:r>
    </w:p>
    <w:p w14:paraId="7F96E271" w14:textId="77777777" w:rsidR="00B121E7" w:rsidRPr="007600FF" w:rsidRDefault="00B121E7" w:rsidP="00487232">
      <w:pPr>
        <w:pStyle w:val="NormalWeb"/>
        <w:spacing w:before="0" w:beforeAutospacing="0" w:after="0" w:afterAutospacing="0"/>
        <w:jc w:val="both"/>
        <w:rPr>
          <w:noProof/>
          <w:lang w:val="ro-RO"/>
        </w:rPr>
      </w:pPr>
    </w:p>
    <w:p w14:paraId="3E797DC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IV</w:t>
      </w:r>
    </w:p>
    <w:p w14:paraId="55DA65F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Asociaţii</w:t>
      </w:r>
    </w:p>
    <w:p w14:paraId="2042D152" w14:textId="77777777" w:rsidR="00E536DD" w:rsidRPr="007600FF" w:rsidRDefault="00E536DD" w:rsidP="00487232">
      <w:pPr>
        <w:pStyle w:val="NormalWeb"/>
        <w:spacing w:before="0" w:beforeAutospacing="0" w:after="0" w:afterAutospacing="0"/>
        <w:jc w:val="both"/>
        <w:rPr>
          <w:noProof/>
          <w:lang w:val="ro-RO"/>
        </w:rPr>
      </w:pPr>
    </w:p>
    <w:p w14:paraId="3685F96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10. - Asociaţii au următoarele drepturi:</w:t>
      </w:r>
    </w:p>
    <w:p w14:paraId="4CBD2A3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să aleagă şi să fie aleşi în organele de conducere ale Asociaţiei, prin reprezentanţii lor în aceste organe;</w:t>
      </w:r>
    </w:p>
    <w:p w14:paraId="1008BB3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să participe la luarea hotărârilor în cadrul Asociaţiei, conform prevederilor prezentului statut;</w:t>
      </w:r>
    </w:p>
    <w:p w14:paraId="3A0250BF"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c) să primească, la cerere, toate informaţiile disponibile care privesc activitatea Asociaţiei.</w:t>
      </w:r>
    </w:p>
    <w:p w14:paraId="05E0723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11. - Asociaţii au următoarele obligaţii:</w:t>
      </w:r>
    </w:p>
    <w:p w14:paraId="0E8ACF7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să respecte statutul, actul constitutiv şi hotărârile organelor de conducere ale Asociaţiei;</w:t>
      </w:r>
    </w:p>
    <w:p w14:paraId="7E4520F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să plătească cotizaţia anuală, plata urmând să se facă până la ................ . Cotizaţia pentru primul an este fixată prin prezentul statut la suma de .......... lei/an;</w:t>
      </w:r>
    </w:p>
    <w:p w14:paraId="3D0F0B7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să promoveze şi să participe activ la acţiunile desfăşurate de Asociaţie;</w:t>
      </w:r>
    </w:p>
    <w:p w14:paraId="053866D9"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d) să participe, prin reprezentanţii lor, la şedinţele adunării generale a Asociaţiei.</w:t>
      </w:r>
    </w:p>
    <w:p w14:paraId="5FCE3B4B"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12. - (1) Calitatea de asociat încetează în cazul retragerii sau excluderii din Asociaţie, conform prevederilor prezentului articol.</w:t>
      </w:r>
    </w:p>
    <w:p w14:paraId="05C5896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Retragerea din Asociaţie nu poate avea loc decât în situaţia în care asociatul respectiv se retrage unilateral din contractul de delegare la care este parte în calitate de delegatar. Dacă oricare dintre asociaţi doreşte să se retragă din contractul de delegare şi, respectiv, din Asociaţie, aceasta va notifica preşedintelui Asociaţiei şi celorlalţi asociaţi intenţia sa. Preşedintele Asociaţiei va convoca adunarea generală a Asociaţiei în cel mult 30 de zile de la data primirii unei astfel de notificări.</w:t>
      </w:r>
    </w:p>
    <w:p w14:paraId="063445FA" w14:textId="77777777" w:rsidR="00050764" w:rsidRPr="007600FF" w:rsidRDefault="00050764" w:rsidP="00487232">
      <w:pPr>
        <w:pStyle w:val="NormalWeb"/>
        <w:spacing w:before="0" w:beforeAutospacing="0" w:after="0" w:afterAutospacing="0"/>
        <w:jc w:val="both"/>
        <w:rPr>
          <w:noProof/>
          <w:lang w:val="ro-RO"/>
        </w:rPr>
      </w:pPr>
    </w:p>
    <w:p w14:paraId="1E6D455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(2^1) Potrivit art. 10 alin. (11) din Legea nr. 51/2006, republicată, cu modificările şi completările ulterioare, unităţile administrativ-teritoriale membre ale asociaţiei de dezvoltare intercomunitară având ca scop serviciile de utilităţi publice, care au delegat împreună gestiunea de utilităţi publice către acelaşi operator/operator regional, se pot retrage din Asociaţie înainte de data expirării contractelor de delegare a gestiunii serviciilor numai cu acordul majorităţii celorlalte </w:t>
      </w:r>
      <w:r w:rsidRPr="007600FF">
        <w:rPr>
          <w:noProof/>
          <w:lang w:val="ro-RO"/>
        </w:rPr>
        <w:lastRenderedPageBreak/>
        <w:t>unităţi administrativ-teritoriale membre, exprimat prin hotărâri ale autorităţilor deliberative ale acestora, precum şi cu acordul scris al entităţilor finanţatoare, în situaţia în care beneficiază de proiecte de investiţii cofinanţate din fonduri europene, şi numai după plata despăgubirilor prevăzute în contractele de delegare a gestiunii serviciilor sau, după caz, în statutul asociaţiilor de dezvoltare intercomunitară având ca scop serviciile de utilităţi publice.</w:t>
      </w:r>
    </w:p>
    <w:p w14:paraId="50EEA4E5" w14:textId="1501688A" w:rsidR="00050764" w:rsidRPr="007600FF" w:rsidRDefault="00050764" w:rsidP="00487232">
      <w:pPr>
        <w:pStyle w:val="NormalWeb"/>
        <w:spacing w:before="0" w:beforeAutospacing="0" w:after="240" w:afterAutospacing="0"/>
        <w:jc w:val="both"/>
        <w:rPr>
          <w:noProof/>
          <w:lang w:val="ro-RO"/>
        </w:rPr>
      </w:pPr>
    </w:p>
    <w:p w14:paraId="6E38BF4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(3) Adunarea generală a Asociaţiei va analiza consecinţele retragerii şi modificările ce se impun la contractele de delegare (în special în ceea ce priveşte investiţiile), conform prevederilor fiecărui contract de delegare, şi va hotărî modificarea corespunzătoare a prezentului statut şi a actului constitutiv al Asociaţiei. </w:t>
      </w:r>
    </w:p>
    <w:p w14:paraId="120E0731" w14:textId="77777777" w:rsidR="00050764" w:rsidRPr="007600FF" w:rsidRDefault="00050764" w:rsidP="00487232">
      <w:pPr>
        <w:pStyle w:val="NormalWeb"/>
        <w:spacing w:before="0" w:beforeAutospacing="0" w:after="240" w:afterAutospacing="0"/>
        <w:jc w:val="both"/>
        <w:rPr>
          <w:noProof/>
          <w:lang w:val="ro-RO"/>
        </w:rPr>
      </w:pPr>
    </w:p>
    <w:p w14:paraId="3F36AFE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În cazul în care un asociat nu aprobă documentaţiile de atribuire în vederea organizării procedurilor pentru delegarea serviciilor, inclusiv proiectul contractului de delegare a gestiunii ce urmează a fi încheiat cu operatorul desemnat şi anexele obligatorii la acesta, sau se retrage unilateral din acest contract (indiferent că retragerea are loc înainte sau după intrarea în vigoare a respectivului contract de delegare), acesta va fi exclus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la contractele de delegare (în special cu privire la investiţii), potrivit prevederilor contractelor de delegare respective, şi va hotărî modificarea corespunzătoare a prezentului statut al Asociaţiei, precum şi cuantumul despăgubirilor datorate.</w:t>
      </w:r>
    </w:p>
    <w:p w14:paraId="3007073D" w14:textId="77777777" w:rsidR="00050764" w:rsidRPr="007600FF" w:rsidRDefault="00050764" w:rsidP="00487232">
      <w:pPr>
        <w:pStyle w:val="NormalWeb"/>
        <w:spacing w:before="0" w:beforeAutospacing="0" w:after="0" w:afterAutospacing="0"/>
        <w:jc w:val="both"/>
        <w:rPr>
          <w:noProof/>
          <w:lang w:val="ro-RO"/>
        </w:rPr>
      </w:pPr>
    </w:p>
    <w:p w14:paraId="501DC855" w14:textId="77777777" w:rsidR="00050764" w:rsidRPr="007600FF" w:rsidRDefault="00050764" w:rsidP="00487232">
      <w:pPr>
        <w:pStyle w:val="NormalWeb"/>
        <w:spacing w:before="0" w:beforeAutospacing="0" w:after="0" w:afterAutospacing="0"/>
        <w:jc w:val="both"/>
        <w:rPr>
          <w:noProof/>
          <w:lang w:val="ro-RO"/>
        </w:rPr>
      </w:pPr>
    </w:p>
    <w:p w14:paraId="219B47D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(4^1) În situaţia în care mai multe unităţi administrativ-teritoriale membre ale asociaţiilor de dezvoltare intercomunitară au delegat împreună gestiunea serviciilor de utilitate publică pentru două sau mai multe activităţi componente ale Serviciului prin intermediul unor contracte de delegare distincte, iar unităţile administrativ-teritoriale înţeleg să se retragă din oricare dintre aceste contracte sau să retragă mandatul acordat Asociaţiei pentru o parte dintre activităţile delegate, adunarea generală va hotărî excluderea acestora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la contractele de delegare, în special cu privire la investiţii, potrivit prevederilor contractelor de delegare respective, şi va hotărî modificarea corespunzătoare a prezentului statut al Asociaţiei, precum şi cuantumul despăgubirilor datorate.</w:t>
      </w:r>
    </w:p>
    <w:p w14:paraId="46DD1A01" w14:textId="0A22BC22" w:rsidR="00050764" w:rsidRPr="007600FF" w:rsidRDefault="00050764" w:rsidP="00487232">
      <w:pPr>
        <w:pStyle w:val="NormalWeb"/>
        <w:spacing w:before="0" w:beforeAutospacing="0" w:after="240" w:afterAutospacing="0"/>
        <w:jc w:val="both"/>
        <w:rPr>
          <w:noProof/>
          <w:lang w:val="ro-RO"/>
        </w:rPr>
      </w:pPr>
    </w:p>
    <w:p w14:paraId="2B3B6DE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(5) Orice membru care se retrage sau este exclus din Asociaţie este obligat să plătească:</w:t>
      </w:r>
    </w:p>
    <w:p w14:paraId="21F52DF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sumele corespunzătoare investiţiilor (modernizare, reabilitare, bunuri noi, indiferent dacă sunt extinderi sau înlocuiri) în infrastructura aferentă Serviciului delegat, de care a beneficiat pe durata cât a fost membru al Asociaţiei;</w:t>
      </w:r>
    </w:p>
    <w:p w14:paraId="55F007E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sumele prevăzute ca despăgubiri în contractele de delegare.</w:t>
      </w:r>
    </w:p>
    <w:p w14:paraId="746D3B0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prejudiciul creat membrilor asociaţi generat de creşterea costurilor de operare în sarcina acestora prin retragere/excludere; modul de calcul al prejudiciului creat membrilor pentru creşterea costurilor de operare şi durata pentru care se calculează sunt stabilite în baza unui audit;</w:t>
      </w:r>
    </w:p>
    <w:p w14:paraId="1D7F831F" w14:textId="77777777" w:rsidR="00050764" w:rsidRPr="007600FF" w:rsidRDefault="00050764" w:rsidP="00487232">
      <w:pPr>
        <w:pStyle w:val="NormalWeb"/>
        <w:spacing w:before="0" w:beforeAutospacing="0" w:after="0" w:afterAutospacing="0"/>
        <w:jc w:val="both"/>
        <w:rPr>
          <w:noProof/>
          <w:lang w:val="ro-RO"/>
        </w:rPr>
      </w:pPr>
    </w:p>
    <w:p w14:paraId="0ED6664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d) sumele impuse cu titlu de penalităţi/despăgubiri/daune/ obligaţie de restituire de către entităţile finanţatoare, în situaţia în care beneficiază/au beneficiat de proiecte de investiţii cofinanţate din fonduri europene.</w:t>
      </w:r>
    </w:p>
    <w:p w14:paraId="60C6ED0E" w14:textId="7A0F544B" w:rsidR="00050764" w:rsidRPr="007600FF" w:rsidRDefault="00050764" w:rsidP="00487232">
      <w:pPr>
        <w:pStyle w:val="NormalWeb"/>
        <w:spacing w:before="0" w:beforeAutospacing="0" w:after="240" w:afterAutospacing="0"/>
        <w:jc w:val="both"/>
        <w:rPr>
          <w:noProof/>
          <w:lang w:val="ro-RO"/>
        </w:rPr>
      </w:pPr>
    </w:p>
    <w:p w14:paraId="4A811FB5"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13. - (1) Asociaţia poate accepta, cu acordul asociaţilor, noi membri. Aceştia au dreptul şi obligaţia să atribuie gestiunea Serviciului operatorului cu care Asociaţia a încheiat sau va încheia contractul de delegare în numele şi pe seama asociaţilor, în condiţiile legii. Pentru a vota o astfel de hotărâre, reprezentanţii asociaţilor în adunarea generală a Asociaţiei au nevoie de un mandat special, prealabil, din partea unităţilor administrativ-teritoriale, pe care le reprezintă, acordat prin hotărâre a consiliului local sau judeţean, după caz.</w:t>
      </w:r>
    </w:p>
    <w:p w14:paraId="56AA32A0"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(2) În urma adoptării hotărârii adunării generale a Asociaţiei de a accepta un nou membru, se va încheia un act adiţional la prezentul statut, prin care noul membru va fi menţionat în preambulul statutului.</w:t>
      </w:r>
    </w:p>
    <w:p w14:paraId="5A651617"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(3) Se consideră că orice nou membru al Asociaţiei acceptă în totalitate prevederile statutului şi ale actului constitutiv ale Asociaţiei la data aderării sale.</w:t>
      </w:r>
    </w:p>
    <w:p w14:paraId="730D54C2"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(4) În situaţia în care noul membru are dreptul, conform prevederilor legale, să atribuie direct gestiunea Serviciului său către operatorul cu care Asociaţia a încheiat contractul de delegare în numele şi pe seama asociaţilor, acesta va delega gestiunea Serviciului său respectivului operator şi se va încheia un act adiţional la contractul de delegare, care va fi semnat de Asociaţie în numele şi pe seama asociatului respectiv.</w:t>
      </w:r>
    </w:p>
    <w:p w14:paraId="61797F9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V</w:t>
      </w:r>
    </w:p>
    <w:p w14:paraId="0D210AC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Organele Asociaţiei</w:t>
      </w:r>
    </w:p>
    <w:p w14:paraId="47A7CB0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Adunarea generală a Asociaţiei </w:t>
      </w:r>
    </w:p>
    <w:p w14:paraId="45390DCD" w14:textId="77777777" w:rsidR="00E536DD" w:rsidRPr="007600FF" w:rsidRDefault="00E536DD" w:rsidP="00487232">
      <w:pPr>
        <w:pStyle w:val="NormalWeb"/>
        <w:spacing w:before="0" w:beforeAutospacing="0" w:after="0" w:afterAutospacing="0"/>
        <w:jc w:val="both"/>
        <w:rPr>
          <w:noProof/>
          <w:lang w:val="ro-RO"/>
        </w:rPr>
      </w:pPr>
    </w:p>
    <w:p w14:paraId="0B25087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14. - (1) Adunarea generală este organul de conducere al Asociaţiei, format din primarii de municipii, oraşe şi comune, respectiv preşedintele consiliului judeţean, care sunt reprezentanţii de drept ai unităţilor administrativ-teritoriale membre.</w:t>
      </w:r>
    </w:p>
    <w:p w14:paraId="26C1874E" w14:textId="77777777" w:rsidR="00050764" w:rsidRPr="007600FF" w:rsidRDefault="00050764" w:rsidP="00487232">
      <w:pPr>
        <w:pStyle w:val="NormalWeb"/>
        <w:spacing w:before="0" w:beforeAutospacing="0" w:after="0" w:afterAutospacing="0"/>
        <w:jc w:val="both"/>
        <w:rPr>
          <w:noProof/>
          <w:lang w:val="ro-RO"/>
        </w:rPr>
      </w:pPr>
    </w:p>
    <w:p w14:paraId="1EF5329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(1^1) Primarii pot delega calitatea lor de reprezentanţi ai unităţilor administrativ-teritoriale în adunările generale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14:paraId="3FA1EF85" w14:textId="77777777" w:rsidR="00050764" w:rsidRPr="007600FF" w:rsidRDefault="00050764" w:rsidP="00487232">
      <w:pPr>
        <w:pStyle w:val="NormalWeb"/>
        <w:spacing w:before="0" w:beforeAutospacing="0" w:after="0" w:afterAutospacing="0"/>
        <w:jc w:val="both"/>
        <w:rPr>
          <w:noProof/>
          <w:lang w:val="ro-RO"/>
        </w:rPr>
      </w:pPr>
    </w:p>
    <w:p w14:paraId="25D91B0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(1^2) Preşedintele consiliului judeţean poate delega calitatea sa de reprezentant de drept în adunările generale unuia dintre vicepreşedinţi, conducătorilor compartimentelor funcţionale sau personalului din aparatul de specialitate, administratorului public, secretarului general al judeţului, precum şi conducătorilor instituţiilor şi serviciilor publice de interes judeţean.</w:t>
      </w:r>
    </w:p>
    <w:p w14:paraId="14EDF8CA" w14:textId="77777777" w:rsidR="00050764" w:rsidRPr="007600FF" w:rsidRDefault="00050764" w:rsidP="00487232">
      <w:pPr>
        <w:pStyle w:val="NormalWeb"/>
        <w:spacing w:before="0" w:beforeAutospacing="0" w:after="0" w:afterAutospacing="0"/>
        <w:jc w:val="both"/>
        <w:rPr>
          <w:noProof/>
          <w:lang w:val="ro-RO"/>
        </w:rPr>
      </w:pPr>
    </w:p>
    <w:p w14:paraId="04F9320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(1^3) Primarii şi, respectiv, preşedinţii consiliilor judeţene îşi pot delega calitatea de reprezentant în adunarea generală a Asociaţiei, prin dispoziţie.</w:t>
      </w:r>
    </w:p>
    <w:p w14:paraId="6700C826" w14:textId="77777777" w:rsidR="00050764" w:rsidRPr="007600FF" w:rsidRDefault="00050764" w:rsidP="00487232">
      <w:pPr>
        <w:pStyle w:val="NormalWeb"/>
        <w:spacing w:before="0" w:beforeAutospacing="0" w:after="0" w:afterAutospacing="0"/>
        <w:jc w:val="both"/>
        <w:rPr>
          <w:noProof/>
          <w:lang w:val="ro-RO"/>
        </w:rPr>
      </w:pPr>
    </w:p>
    <w:p w14:paraId="60BA0538" w14:textId="304D5CE3"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001446BE">
        <w:rPr>
          <w:noProof/>
          <w:lang w:val="ro-RO"/>
        </w:rPr>
        <w:t xml:space="preserve">     </w:t>
      </w:r>
      <w:r w:rsidRPr="007600FF">
        <w:rPr>
          <w:noProof/>
          <w:lang w:val="ro-RO"/>
        </w:rPr>
        <w:t xml:space="preserve">(2) Fiecare asociat va depune toate diligenţele pentru a-şi asigura reprezentarea permanentă în cadrul adunării generale a Asociaţiei. </w:t>
      </w:r>
    </w:p>
    <w:p w14:paraId="724AD342" w14:textId="77777777" w:rsidR="00B121E7" w:rsidRPr="007600FF" w:rsidRDefault="00B121E7" w:rsidP="00487232">
      <w:pPr>
        <w:pStyle w:val="NormalWeb"/>
        <w:spacing w:before="0" w:beforeAutospacing="0" w:after="0" w:afterAutospacing="0"/>
        <w:jc w:val="both"/>
        <w:rPr>
          <w:noProof/>
          <w:lang w:val="ro-RO"/>
        </w:rPr>
      </w:pPr>
    </w:p>
    <w:p w14:paraId="5B671A0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Dispoziţiile de delegare vor fi transmise, în copie, preşedintelui Asociaţiei în termen de 3 (trei) zile lucrătoare de la data emiterii lor.</w:t>
      </w:r>
    </w:p>
    <w:p w14:paraId="1D5F1CFF" w14:textId="77777777" w:rsidR="00050764" w:rsidRPr="007600FF" w:rsidRDefault="00050764" w:rsidP="00487232">
      <w:pPr>
        <w:pStyle w:val="NormalWeb"/>
        <w:spacing w:before="0" w:beforeAutospacing="0" w:after="0" w:afterAutospacing="0"/>
        <w:jc w:val="both"/>
        <w:rPr>
          <w:noProof/>
          <w:lang w:val="ro-RO"/>
        </w:rPr>
      </w:pPr>
    </w:p>
    <w:p w14:paraId="3903ACE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xml:space="preserve">   Art. 15. - Adunarea generală alege dintre membrii săi preşedintele Asociaţiei, care are atribuţiile prevăzute în prezentul statut şi care reprezintă Asociaţia în raporturile cu terţii, cu excepţia situaţiilor în care se prevede expres altfel. </w:t>
      </w:r>
    </w:p>
    <w:p w14:paraId="3FFF92AB" w14:textId="77777777" w:rsidR="00B121E7" w:rsidRPr="007600FF" w:rsidRDefault="00B121E7" w:rsidP="00487232">
      <w:pPr>
        <w:pStyle w:val="NormalWeb"/>
        <w:spacing w:before="0" w:beforeAutospacing="0" w:after="0" w:afterAutospacing="0"/>
        <w:jc w:val="both"/>
        <w:rPr>
          <w:noProof/>
          <w:lang w:val="ro-RO"/>
        </w:rPr>
      </w:pPr>
    </w:p>
    <w:p w14:paraId="5D0D999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16. - (1) Adunarea generală a Asociaţiei îndeplineşte atribuţiile care îi revin potrivit art. 21 alin. (2) lit. a)-d) şi f)-h) din Ordonanţa Guvernului nr. 26/2000, aprobată cu modificări şi completări prin Legea nr. 246/2005, cu modificările şi completările ulterioare, precum şi atribuţiile speciale prevăzute de prezentul statut în exercitarea competenţelor privind Serviciul, potrivit mandatului încredinţat Asociaţiei de către membrii săi.</w:t>
      </w:r>
    </w:p>
    <w:p w14:paraId="6DC96CF3" w14:textId="77777777" w:rsidR="00050764" w:rsidRPr="007600FF" w:rsidRDefault="00050764" w:rsidP="00487232">
      <w:pPr>
        <w:pStyle w:val="NormalWeb"/>
        <w:spacing w:before="0" w:beforeAutospacing="0" w:after="0" w:afterAutospacing="0"/>
        <w:jc w:val="both"/>
        <w:rPr>
          <w:noProof/>
          <w:lang w:val="ro-RO"/>
        </w:rPr>
      </w:pPr>
    </w:p>
    <w:p w14:paraId="4974DF43" w14:textId="01E94CF9"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1446BE">
        <w:rPr>
          <w:noProof/>
          <w:lang w:val="ro-RO"/>
        </w:rPr>
        <w:t xml:space="preserve">    </w:t>
      </w:r>
      <w:r w:rsidRPr="007600FF">
        <w:rPr>
          <w:noProof/>
          <w:lang w:val="ro-RO"/>
        </w:rPr>
        <w:t> (2) Atribuţiile adunării generale a Asociaţiei cu privire la activitatea proprie sunt:</w:t>
      </w:r>
    </w:p>
    <w:p w14:paraId="23A5E16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stabilirea strategiei şi a obiectivelor generale ale Asociaţiei;</w:t>
      </w:r>
    </w:p>
    <w:p w14:paraId="2DC54B5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acordarea descărcării de gestiune a membrilor consiliului director pentru perioada încheiată, pe baza raportului de activitate prezentat adunării generale de consiliul director;</w:t>
      </w:r>
    </w:p>
    <w:p w14:paraId="04E82C6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aprobarea situaţiilor financiare ale Asociaţiei pentru exerciţiul financiar încheiat şi a proiectului bugetului de venituri şi cheltuieli al Asociaţiei pentru următorul exerciţiu financiar;</w:t>
      </w:r>
    </w:p>
    <w:p w14:paraId="59FC8FE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alegerea şi revocarea membrilor consiliului director;</w:t>
      </w:r>
    </w:p>
    <w:p w14:paraId="4928C5D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alegerea şi revocarea membrilor comisiei de cenzori şi stabilirea regulilor generale de organizare şi funcţionare a comisiei de cenzori;</w:t>
      </w:r>
    </w:p>
    <w:p w14:paraId="3C3AA2C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aprobarea organigramei şi a politicii de personal a Asociaţiei, inclusiv a organizării aparatului tehnic al Asociaţiei, şi, dacă este cazul, a comisiilor/comitetelor*);</w:t>
      </w:r>
    </w:p>
    <w:p w14:paraId="30842FD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w:t>
      </w:r>
    </w:p>
    <w:p w14:paraId="5A2C5319"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 Prin statutul Asociaţiei se pot stabili reguli privind componenţa, atribuţiile şi modul de funcţionare a acestor comitete/comisii ce vor asista consiliul director al Asociaţiei în exercitarea atribuţiilor de elaborare a strategiilor, de monitorizare, de supraveghere, de organizare a licitaţiilor publice pentru atribuirea contractelor de delegare etc.</w:t>
      </w:r>
    </w:p>
    <w:p w14:paraId="717CD9E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aprobarea contractelor ce vor fi încheiate de Asociaţie în nume propriu, a căror valoare depăşeşte echivalentul în lei al sumei de .............. euro;</w:t>
      </w:r>
    </w:p>
    <w:p w14:paraId="5DC1058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h) modificarea actului constitutiv şi a statutului Asociaţiei;</w:t>
      </w:r>
    </w:p>
    <w:p w14:paraId="50FE014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 dizolvarea şi lichidarea Asociaţiei, precum şi stabilirea destinaţiei bunurilor rămase după lichidare;</w:t>
      </w:r>
    </w:p>
    <w:p w14:paraId="3B84F17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j) aprobarea primirii de noi membri în Asociaţie, a retragerii şi excluderii unor membri din Asociaţie;</w:t>
      </w:r>
    </w:p>
    <w:p w14:paraId="762F494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j^1) cu scopul de a facilita fuziunea operatorilor regionali ai serviciilor de utilităţi publice, aprobarea fuziunii, în condiţiile legii, cu alte asociaţii de dezvoltare intercomunitară, în baza hotărârilor autorităţilor deliberative ale unităţilor administrativ-teritoriale membre, cu respectarea principiilor prevăzute la art. 6 din Legea nr. 51/2006, republicată, cu modificările şi completările ulterioare, inclusiv principiile autonomiei locale şi descentralizării serviciilor publice;</w:t>
      </w:r>
    </w:p>
    <w:p w14:paraId="0F1BF33B" w14:textId="77777777" w:rsidR="00050764" w:rsidRPr="007600FF" w:rsidRDefault="00050764" w:rsidP="00487232">
      <w:pPr>
        <w:pStyle w:val="NormalWeb"/>
        <w:spacing w:before="0" w:beforeAutospacing="0" w:after="0" w:afterAutospacing="0"/>
        <w:jc w:val="both"/>
        <w:rPr>
          <w:noProof/>
          <w:lang w:val="ro-RO"/>
        </w:rPr>
      </w:pPr>
    </w:p>
    <w:p w14:paraId="711126B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k) aprobarea cotizaţiei anuale;</w:t>
      </w:r>
    </w:p>
    <w:p w14:paraId="3A07A7A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l) orice alte atribuţii prevăzute în lege sau în statut.</w:t>
      </w:r>
    </w:p>
    <w:p w14:paraId="52B6A148"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Acestea constituie clauze minimale care pot fi completate cu alte atribuţii.</w:t>
      </w:r>
    </w:p>
    <w:p w14:paraId="4356202C" w14:textId="2EDAC7A5"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(3) </w:t>
      </w:r>
      <w:r w:rsidR="000E3131" w:rsidRPr="007600FF">
        <w:rPr>
          <w:noProof/>
          <w:lang w:val="ro-RO"/>
        </w:rPr>
        <w:t>Atribuțiile</w:t>
      </w:r>
      <w:r w:rsidRPr="007600FF">
        <w:rPr>
          <w:noProof/>
          <w:lang w:val="ro-RO"/>
        </w:rPr>
        <w:t xml:space="preserve"> adunării generale a </w:t>
      </w:r>
      <w:r w:rsidR="000E3131" w:rsidRPr="007600FF">
        <w:rPr>
          <w:noProof/>
          <w:lang w:val="ro-RO"/>
        </w:rPr>
        <w:t>Asociației</w:t>
      </w:r>
      <w:r w:rsidRPr="007600FF">
        <w:rPr>
          <w:noProof/>
          <w:lang w:val="ro-RO"/>
        </w:rPr>
        <w:t xml:space="preserve"> cu privire la exercitarea mandatului acordat acesteia de asociaţi potrivit art. 5 alin. (2) sunt:</w:t>
      </w:r>
    </w:p>
    <w:p w14:paraId="5A1D09BB" w14:textId="77777777" w:rsidR="00050764" w:rsidRPr="007600FF" w:rsidRDefault="00050764" w:rsidP="00487232">
      <w:pPr>
        <w:pStyle w:val="NormalWeb"/>
        <w:spacing w:before="0" w:beforeAutospacing="0" w:after="0" w:afterAutospacing="0"/>
        <w:jc w:val="both"/>
        <w:rPr>
          <w:noProof/>
          <w:lang w:val="ro-RO"/>
        </w:rPr>
      </w:pPr>
    </w:p>
    <w:p w14:paraId="270B2B4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aprobarea strategiei de dezvoltare, a programelor de reabilitare, extindere şi modernizare a sistemelor de utilităţi publice existente, a programelor de înfiinţare a unor noi sisteme, precum şi a programelor de protecţie a mediului, elaborate şi prezentate de consiliul director al Asociaţiei;</w:t>
      </w:r>
    </w:p>
    <w:p w14:paraId="7288A65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aprobarea măsurilor propuse în rapoartele de monitorizare a executării contractului de delegare, elaborate şi prezentate de consiliul director;</w:t>
      </w:r>
    </w:p>
    <w:p w14:paraId="7F6296D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aprobarea unei politici tarifare coerente la nivelul întregii arii a Serviciului prevăzute în contractul de delegare;</w:t>
      </w:r>
    </w:p>
    <w:p w14:paraId="0440E51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aprobarea strategiei de tarifare aferente planului de afaceri, în condiţiile legii speciale care reglementează serviciul respectiv;</w:t>
      </w:r>
    </w:p>
    <w:p w14:paraId="48A22F8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aprobarea stabilirii, ajustării şi modificării preţurilor şi tarifelor propuse de operator de la data la care asociaţii hotărăsc trecerea la un sistem de tarif unic;</w:t>
      </w:r>
    </w:p>
    <w:p w14:paraId="1106050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adoptarea de hotărâri privind aplicarea măsurilor corective şi a penalităţilor prevăzute de contractul încheiat între Asociaţie şi operator, în situaţia în care acesta nu respectă nivelul indicatorilor de performanţă;</w:t>
      </w:r>
    </w:p>
    <w:p w14:paraId="2EFC36E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aprobarea caietului de sarcini şi a regulamentului Serviciului, consolidat şi armonizat pentru întreaga arie a Serviciului, elaborate şi prezentate de consiliul director potrivit art. 23 alin. (3) lit. b).</w:t>
      </w:r>
    </w:p>
    <w:p w14:paraId="1CD3602A" w14:textId="77777777" w:rsidR="00050764" w:rsidRPr="007600FF" w:rsidRDefault="00050764" w:rsidP="00487232">
      <w:pPr>
        <w:pStyle w:val="NormalWeb"/>
        <w:spacing w:before="0" w:beforeAutospacing="0" w:after="0" w:afterAutospacing="0"/>
        <w:jc w:val="both"/>
        <w:rPr>
          <w:noProof/>
          <w:lang w:val="ro-RO"/>
        </w:rPr>
      </w:pPr>
    </w:p>
    <w:p w14:paraId="137F99A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Art. 17. - (1) În temeiul art. 16 alin. (3), adunarea generală a Asociaţiei hotărăşte asupra aspectelor legate de obiectivele Asociaţiei, având în vedere interesul comun al asociaţilor, în special:</w:t>
      </w:r>
    </w:p>
    <w:p w14:paraId="213551E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strategia de dezvoltare;</w:t>
      </w:r>
    </w:p>
    <w:p w14:paraId="1593453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politica tarifară;</w:t>
      </w:r>
    </w:p>
    <w:p w14:paraId="4DD3EB7C"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c) contractele de delegare.</w:t>
      </w:r>
    </w:p>
    <w:p w14:paraId="55FDC1F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În legătură cu acestea, asociaţii convin:</w:t>
      </w:r>
    </w:p>
    <w:p w14:paraId="030743B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Asociaţia va asigura elaborarea şi aprobarea strategiei de dezvoltare a Serviciului. Pe baza strategiei de dezvoltare vor fi stabilite investiţiile necesare atingerii obiectivelor prevăzute de această strategie şi prioritizarea acestora, precum şi planul de implementare şi analiza macrosuportabilităţii. Planurile de investiţii vor fi actualizate periodic ţinând seama de strategia de dezvoltare;</w:t>
      </w:r>
    </w:p>
    <w:p w14:paraId="48BD067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sursele de finanţare a investiţiilor pot fi fonduri nerambursabile acordate de Uniunea Europeană sau de instituţii financiare, fonduri de la bugetul de stat, de la bugetele locale ale asociaţilor, fondurile proprii sau atrase ale operatorului/operatorilor;</w:t>
      </w:r>
    </w:p>
    <w:p w14:paraId="16AEC8C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listele de investiţii prioritare şi planurile de finanţare a acestora vor fi discutate în şedinţele adunării generale a Asociaţiei şi aprobate de autorităţile deliberative ale asociaţilor beneficiari ai investiţiilor (proprietarii bunurilor rezultate în urma investiţiilor), precum şi ale asociaţilor deserviţi de bunurile rezultate în urma investiţiilor. În funcţie de investiţiile la care se referă, listele de investiţii prioritare şi planurile de finanţare vor fi anexate şi vor face parte integrantă din contractele de delegare corespunzătoare;</w:t>
      </w:r>
    </w:p>
    <w:p w14:paraId="4A5A0D5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d) studiile de fezabilitate aferente listelor de investiţii vor fi supuse avizului Asociaţiei înainte de a fi aprobate de autorităţile deliberative ale asociaţilor beneficiari ai investiţiilor (proprietarii bunurilor rezultate în urma investiţiilor);</w:t>
      </w:r>
    </w:p>
    <w:p w14:paraId="7BBF2E5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în funcţie de specificul Serviciului, de activităţile componente ale acestuia aflate sub responsabilitatea fiecărui asociat şi de strategia de dezvoltare, gestiunea Serviciului, respectiv a activităţilor componente ale Serviciului, după caz, precum şi concesiunea sistemelor de utilităţi publice aferente Serviciului/activităţilor componente ale Serviciului vor fi încredinţate unuia sau mai multor operatori în baza unui/unor contract/contracte de delegare;</w:t>
      </w:r>
    </w:p>
    <w:p w14:paraId="7061374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contractul/contractele de delegare a gestiunii Serviciului/activităţilor componente ale Serviciului va/vor fi atribuite conform prevederilor legale în vigoare şi va/vor fi încheiat(e) cu operatorul de către Asociaţie, în numele şi pe seama asociaţilor/acelor asociaţi care deleagă împreună prin acelaşi contract de delegare activităţile componente ale Serviciului aflate sub responsabilitatea acestora;</w:t>
      </w:r>
    </w:p>
    <w:p w14:paraId="5C92E59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operatorul va fi responsabil de implementarea programelor de investiţii stabilite prin contractul/contractele de delegare, va întreţine, va moderniza, va reabilita şi va extinde infrastructura concesionată şi va gestiona Serviciul/activităţile componente ale Serviciului pe riscul şi răspunderea sa, conform clauzelor contractului de delegare;</w:t>
      </w:r>
    </w:p>
    <w:p w14:paraId="0A7E349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h) Asociaţia va monitoriza îndeplinirea de către operator(i) a obligaţiilor care îi/le incumbă în temeiul contractului de delegare;</w:t>
      </w:r>
    </w:p>
    <w:p w14:paraId="26B32AF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 Asociaţia va exercita, în numele şi pe seama asociaţilor, drepturile şi obligaţiile pe care aceştia le au în calitate de delegatar, conform prevederilor prezentului statut.</w:t>
      </w:r>
    </w:p>
    <w:p w14:paraId="4284177A" w14:textId="3A1DDD68"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În situaţia în care la data constituirii Asociaţiei membrii acesteia au convenit asupra politicii tarifare, contractului/contractelor de delegare ce urmează a fi încheiat/încheiate şi asupra modului de atribuire a acestuia/acestora, punctele de mai sus vor fi particularizate.</w:t>
      </w:r>
    </w:p>
    <w:p w14:paraId="608583A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Art. 18. - Reprezentanţii asociaţilor în adunarea generală a Asociaţiei sunt responsabili pentru activitatea lor, în conformitate cu prevederile legale în vigoare. </w:t>
      </w:r>
    </w:p>
    <w:p w14:paraId="1B032480" w14:textId="77777777" w:rsidR="00E536DD" w:rsidRPr="007600FF" w:rsidRDefault="00E536DD" w:rsidP="00487232">
      <w:pPr>
        <w:pStyle w:val="NormalWeb"/>
        <w:spacing w:before="0" w:beforeAutospacing="0" w:after="0" w:afterAutospacing="0"/>
        <w:jc w:val="both"/>
        <w:rPr>
          <w:noProof/>
          <w:lang w:val="ro-RO"/>
        </w:rPr>
      </w:pPr>
    </w:p>
    <w:p w14:paraId="7D19745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19. - (1) Adunarea generală a Asociaţiei va fi convocată, ori de câte ori este necesar, în şedinţe ordinare sau extraordinare, de către preşedintele Asociaţiei sau de un număr de cel puţin .... asociaţi.</w:t>
      </w:r>
    </w:p>
    <w:p w14:paraId="5490138D" w14:textId="77777777" w:rsidR="00050764" w:rsidRPr="007600FF" w:rsidRDefault="00050764" w:rsidP="00487232">
      <w:pPr>
        <w:pStyle w:val="NormalWeb"/>
        <w:spacing w:before="0" w:beforeAutospacing="0" w:after="0" w:afterAutospacing="0"/>
        <w:jc w:val="both"/>
        <w:rPr>
          <w:noProof/>
          <w:lang w:val="ro-RO"/>
        </w:rPr>
      </w:pPr>
    </w:p>
    <w:p w14:paraId="74F42D4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Convocarea va fi transmisă prin scrisoare, fax sau e-mail cu cel puţin cinci zile calendaristice pentru şedinţele ordinare sau trei zile calendaristice pentru şedinţele extraordinare, înainte de data şedinţei, şi va cuprinde data, ora, locul şi ordinea de zi ale şedinţei. Pentru motive întemeiate care justifică urgenţa, convocarea poate fi transmisă cu cel puţin 48 de ore înainte de şedinţă.</w:t>
      </w:r>
    </w:p>
    <w:p w14:paraId="5679ACD2" w14:textId="77777777" w:rsidR="00050764" w:rsidRPr="007600FF" w:rsidRDefault="00050764" w:rsidP="00487232">
      <w:pPr>
        <w:pStyle w:val="NormalWeb"/>
        <w:spacing w:before="0" w:beforeAutospacing="0" w:after="0" w:afterAutospacing="0"/>
        <w:jc w:val="both"/>
        <w:rPr>
          <w:noProof/>
          <w:lang w:val="ro-RO"/>
        </w:rPr>
      </w:pPr>
    </w:p>
    <w:p w14:paraId="1E59BCF4" w14:textId="1D87501E"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0E3131" w:rsidRPr="007600FF">
        <w:rPr>
          <w:noProof/>
          <w:lang w:val="ro-RO"/>
        </w:rPr>
        <w:t xml:space="preserve">    </w:t>
      </w:r>
      <w:r w:rsidRPr="007600FF">
        <w:rPr>
          <w:noProof/>
          <w:lang w:val="ro-RO"/>
        </w:rPr>
        <w:t xml:space="preserve"> (3) În funcţie de problemele înscrise pe ordinea de zi a şedinţei, convocarea va fi trimisă numai reprezentanţilor asociaţilor care au dreptul să participe şi să voteze cu privire la luarea respectivelor hotărâri conform prevederilor prezentului statut. </w:t>
      </w:r>
    </w:p>
    <w:p w14:paraId="090B77C3" w14:textId="77777777" w:rsidR="00B121E7" w:rsidRPr="007600FF" w:rsidRDefault="00B121E7" w:rsidP="00487232">
      <w:pPr>
        <w:pStyle w:val="NormalWeb"/>
        <w:spacing w:before="0" w:beforeAutospacing="0" w:after="0" w:afterAutospacing="0"/>
        <w:jc w:val="both"/>
        <w:rPr>
          <w:noProof/>
          <w:lang w:val="ro-RO"/>
        </w:rPr>
      </w:pPr>
    </w:p>
    <w:p w14:paraId="73B2958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Şedinţele adunării generale a Asociaţiei vor fi conduse de preşedintele Asociaţiei sau, în absenţa acestuia, de persoana desemnată de acesta, împuternicită în acest scop.</w:t>
      </w:r>
    </w:p>
    <w:p w14:paraId="251E9743" w14:textId="77777777" w:rsidR="00050764" w:rsidRPr="007600FF" w:rsidRDefault="00050764" w:rsidP="00487232">
      <w:pPr>
        <w:pStyle w:val="NormalWeb"/>
        <w:spacing w:before="0" w:beforeAutospacing="0" w:after="0" w:afterAutospacing="0"/>
        <w:jc w:val="both"/>
        <w:rPr>
          <w:noProof/>
          <w:lang w:val="ro-RO"/>
        </w:rPr>
      </w:pPr>
    </w:p>
    <w:p w14:paraId="3777CA8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(5) Secretariatul şedinţelor adunării generale va fi asigurat de un salariat din aparatul tehnic, care va redacta procesul-verbal al şedinţei. </w:t>
      </w:r>
    </w:p>
    <w:p w14:paraId="09A16F8B" w14:textId="77777777" w:rsidR="00050764" w:rsidRPr="007600FF" w:rsidRDefault="00050764" w:rsidP="00487232">
      <w:pPr>
        <w:pStyle w:val="NormalWeb"/>
        <w:spacing w:before="0" w:beforeAutospacing="0" w:after="0" w:afterAutospacing="0"/>
        <w:jc w:val="both"/>
        <w:rPr>
          <w:noProof/>
          <w:lang w:val="ro-RO"/>
        </w:rPr>
      </w:pPr>
    </w:p>
    <w:p w14:paraId="0009350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(6) Procesul-verbal este semnat de preşedinte şi de secretar şi este supus aprobării membrilor adunării generale în şedinţa următoare. O copie a procesului-verbal va fi transmisă în termen de maximum cinci zile lucrătoare de la data şedinţei. </w:t>
      </w:r>
    </w:p>
    <w:p w14:paraId="7C446A24" w14:textId="77777777" w:rsidR="00050764" w:rsidRPr="007600FF" w:rsidRDefault="00050764" w:rsidP="00487232">
      <w:pPr>
        <w:pStyle w:val="NormalWeb"/>
        <w:spacing w:before="0" w:beforeAutospacing="0" w:after="0" w:afterAutospacing="0"/>
        <w:jc w:val="both"/>
        <w:rPr>
          <w:noProof/>
          <w:lang w:val="ro-RO"/>
        </w:rPr>
      </w:pPr>
    </w:p>
    <w:p w14:paraId="539B6D1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(7) Pe baza proceselor-verbale ale şedinţelor, secretarul redactează hotărârile adunării generale, care vor fi semnate de preşedinte Asociaţiei. Hotărârile adunării generale se înregistrează într-un registru distinct.</w:t>
      </w:r>
    </w:p>
    <w:p w14:paraId="0CB5BD84" w14:textId="77777777" w:rsidR="00050764" w:rsidRPr="007600FF" w:rsidRDefault="00050764" w:rsidP="00487232">
      <w:pPr>
        <w:pStyle w:val="NormalWeb"/>
        <w:spacing w:before="0" w:beforeAutospacing="0" w:after="0" w:afterAutospacing="0"/>
        <w:jc w:val="both"/>
        <w:rPr>
          <w:noProof/>
          <w:lang w:val="ro-RO"/>
        </w:rPr>
      </w:pPr>
    </w:p>
    <w:p w14:paraId="7374957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(8) Adunarea generală poate avea loc şi prin mijloace electronice de comunicare directă la distanţă, iar hotărârile adunării generale pot fi semnate de asociaţi inclusiv cu semnătura electronică extinsă.</w:t>
      </w:r>
    </w:p>
    <w:p w14:paraId="5A973EF6" w14:textId="77777777" w:rsidR="00050764" w:rsidRPr="007600FF" w:rsidRDefault="00050764" w:rsidP="00487232">
      <w:pPr>
        <w:pStyle w:val="NormalWeb"/>
        <w:spacing w:before="0" w:beforeAutospacing="0" w:after="0" w:afterAutospacing="0"/>
        <w:jc w:val="both"/>
        <w:rPr>
          <w:noProof/>
          <w:lang w:val="ro-RO"/>
        </w:rPr>
      </w:pPr>
    </w:p>
    <w:p w14:paraId="6C60430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(9) Modalitatea de desfăşurare a şedinţelor adunării generale va fi menţionată în convocator.</w:t>
      </w:r>
    </w:p>
    <w:p w14:paraId="43F97216" w14:textId="77777777" w:rsidR="00050764" w:rsidRPr="007600FF" w:rsidRDefault="00050764" w:rsidP="00487232">
      <w:pPr>
        <w:pStyle w:val="NormalWeb"/>
        <w:spacing w:before="0" w:beforeAutospacing="0" w:after="0" w:afterAutospacing="0"/>
        <w:jc w:val="both"/>
        <w:rPr>
          <w:noProof/>
          <w:lang w:val="ro-RO"/>
        </w:rPr>
      </w:pPr>
    </w:p>
    <w:p w14:paraId="6C672638"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Art. 20. - (1) Fiecare asociat, prin reprezentantul său, are un vot egal în adunarea generală a Asociaţiei.</w:t>
      </w:r>
    </w:p>
    <w:p w14:paraId="4C322BC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(2) Pentru luarea hotărârilor care privesc numai anumiţi asociaţi, respectiv asociaţii în competenţa cărora este organizat şi funcţionează Serviciul la data şedinţei adunării generale, asociaţii beneficiari ai investiţiilor (proprietarii bunurilor rezultate în urma investiţiilor), precum şi asociaţii deserviţi de bunurile rezultate în urma investiţiilor, denumiţi în prezentul statut asociaţi implicaţi, au dreptul de a participa şi de a vota în cadrul şedinţei adunării generale doar reprezentanţii acestora. </w:t>
      </w:r>
    </w:p>
    <w:p w14:paraId="3BC7423F" w14:textId="77777777" w:rsidR="00050764" w:rsidRPr="007600FF" w:rsidRDefault="00050764" w:rsidP="00487232">
      <w:pPr>
        <w:pStyle w:val="NormalWeb"/>
        <w:spacing w:before="0" w:beforeAutospacing="0" w:after="240" w:afterAutospacing="0"/>
        <w:jc w:val="both"/>
        <w:rPr>
          <w:noProof/>
          <w:lang w:val="ro-RO"/>
        </w:rPr>
      </w:pPr>
    </w:p>
    <w:p w14:paraId="66453E8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Pentru a fi valabile, hotărârile adunării generale a Asociaţiei adoptate în exercitarea atribuţiilor prevăzute la art. 16 alin. (2) lit. a)-h) şi lit. j)-l) şi alin. (3) se iau în prezenţa a jumătate plus unu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p>
    <w:p w14:paraId="3EC8E267" w14:textId="77777777" w:rsidR="00050764" w:rsidRPr="007600FF" w:rsidRDefault="00050764" w:rsidP="00487232">
      <w:pPr>
        <w:pStyle w:val="NormalWeb"/>
        <w:spacing w:before="0" w:beforeAutospacing="0" w:after="240" w:afterAutospacing="0"/>
        <w:jc w:val="both"/>
        <w:rPr>
          <w:noProof/>
          <w:lang w:val="ro-RO"/>
        </w:rPr>
      </w:pPr>
    </w:p>
    <w:p w14:paraId="3BA26D0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Pentru a fi valabile, hotărârile adunării generale a Asociaţiei adoptate în exercitarea atribuţiilor prevăzute la art. 16 alin. (3) se iau în prezenţa a jumătate plus unu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p>
    <w:p w14:paraId="720B763F" w14:textId="77777777" w:rsidR="00050764" w:rsidRPr="007600FF" w:rsidRDefault="00050764" w:rsidP="00487232">
      <w:pPr>
        <w:pStyle w:val="NormalWeb"/>
        <w:spacing w:before="0" w:beforeAutospacing="0" w:after="240" w:afterAutospacing="0"/>
        <w:jc w:val="both"/>
        <w:rPr>
          <w:noProof/>
          <w:lang w:val="ro-RO"/>
        </w:rPr>
      </w:pPr>
    </w:p>
    <w:p w14:paraId="3CC4438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(5) Pentru a fi valabile, hotărârile adunării generale a Asociaţiei adoptate în exercitarea atribuţiilor prevăzute la art. 16 alin. (2) lit. i) se iau în prezenţa şi cu votul favorabil al tuturor asociaţilor, cvorum şi majoritate obligatorii la oricare convocare.</w:t>
      </w:r>
    </w:p>
    <w:p w14:paraId="1A1FE9B7" w14:textId="77777777" w:rsidR="00050764" w:rsidRPr="007600FF" w:rsidRDefault="00050764" w:rsidP="00487232">
      <w:pPr>
        <w:pStyle w:val="NormalWeb"/>
        <w:spacing w:before="0" w:beforeAutospacing="0" w:after="240" w:afterAutospacing="0"/>
        <w:jc w:val="both"/>
        <w:rPr>
          <w:noProof/>
          <w:lang w:val="ro-RO"/>
        </w:rPr>
      </w:pPr>
    </w:p>
    <w:p w14:paraId="5555E2D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(6) Potrivit art. 10 alin. (5^1) din Legea nr. 51/2006, republicată, cu modificările şi completările ulterioare, în situaţia în care autorităţile deliberative ale unităţilor administrativ-teritoriale nu se pronunţă asupra hotărârilor privind acordarea mandatelor speciale, în termen de 30 de zile de la primirea solicitării, atunci se prezumă că unităţile administrativ-teritoriale au acceptat tacit delegarea atribuţiilor.</w:t>
      </w:r>
    </w:p>
    <w:p w14:paraId="78997D49" w14:textId="77777777" w:rsidR="00050764" w:rsidRPr="007600FF" w:rsidRDefault="00050764" w:rsidP="00487232">
      <w:pPr>
        <w:pStyle w:val="NormalWeb"/>
        <w:spacing w:before="0" w:beforeAutospacing="0" w:after="240" w:afterAutospacing="0"/>
        <w:jc w:val="both"/>
        <w:rPr>
          <w:noProof/>
          <w:lang w:val="ro-RO"/>
        </w:rPr>
      </w:pPr>
    </w:p>
    <w:p w14:paraId="336859F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(7) În cazul în care reprezentantul de drept al unuia dintre asociaţi nu poate participa la şedinţa unei adunări generale a Asociaţiei la care a fost convocat, acesta poate fi înlocuit de un alt reprezentant al unităţii administrativ-teritoriale, împuternicit în acest scop prin dispoziţie.</w:t>
      </w:r>
    </w:p>
    <w:p w14:paraId="15E0918B" w14:textId="0A8513A1" w:rsidR="00050764" w:rsidRPr="007600FF" w:rsidRDefault="00050764" w:rsidP="00487232">
      <w:pPr>
        <w:pStyle w:val="NormalWeb"/>
        <w:spacing w:before="0" w:beforeAutospacing="0" w:after="240" w:afterAutospacing="0"/>
        <w:jc w:val="both"/>
        <w:rPr>
          <w:noProof/>
          <w:lang w:val="ro-RO"/>
        </w:rPr>
      </w:pPr>
      <w:r w:rsidRPr="007600FF">
        <w:rPr>
          <w:noProof/>
          <w:lang w:val="ro-RO"/>
        </w:rPr>
        <w:br/>
      </w:r>
    </w:p>
    <w:p w14:paraId="633C489A" w14:textId="14BC2881"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21. - (1) Hotărârile adunării generale a Asociaţiei luate în exercitarea atribuţiilor prevăzute la art. 16 alin. (2) lit. i)-j) şi art. 16 alin. (3) lit. ... [Se vor indica acele litere de la art. 16 alin. (3) care prevăd atribuţii pentru a căror exercitare este necesar un mandat special prealabil, conform art. 10 alin. (5) din Legea serviciilor comunitare de utilităţi publice nr. 51/2006, republicată] nu pot fi votate de reprezentanţii asociaţilor în adunarea generală a Asociaţiei decât în baza unui mandat special, acordat expres, în prealabil, prin hotărâre a autorităţii deliberative a asociatului al cărui reprezentant este.</w:t>
      </w:r>
    </w:p>
    <w:p w14:paraId="1ABA2440" w14:textId="77777777" w:rsidR="00050764" w:rsidRPr="007600FF" w:rsidRDefault="00050764" w:rsidP="00487232">
      <w:pPr>
        <w:pStyle w:val="NormalWeb"/>
        <w:spacing w:before="0" w:beforeAutospacing="0" w:after="0" w:afterAutospacing="0"/>
        <w:jc w:val="both"/>
        <w:rPr>
          <w:noProof/>
          <w:lang w:val="ro-RO"/>
        </w:rPr>
      </w:pPr>
    </w:p>
    <w:p w14:paraId="0511E19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(2) Hotărârile luate de adunarea generală a Asociaţiei trebuie aduse la cunoştinţa autorităţilor deliberative ale asociaţilor sau asociaţilor implicaţi, după caz, în termen de cel mult 5 (cinci) zile calendaristice (Acesta este un termen maxim, asociaţii putând stabili şi un termen mai mic.) de la data şedinţei. De asemenea, Asociaţia este obligată să publice toate hotărârile adunării generale pe propria pagină de internet.</w:t>
      </w:r>
    </w:p>
    <w:p w14:paraId="45E5AE16" w14:textId="77777777" w:rsidR="000E3131" w:rsidRPr="007600FF" w:rsidRDefault="000E3131" w:rsidP="00487232">
      <w:pPr>
        <w:pStyle w:val="NormalWeb"/>
        <w:spacing w:before="0" w:beforeAutospacing="0" w:after="0" w:afterAutospacing="0"/>
        <w:jc w:val="both"/>
        <w:rPr>
          <w:noProof/>
          <w:lang w:val="ro-RO"/>
        </w:rPr>
      </w:pPr>
    </w:p>
    <w:p w14:paraId="1A0827D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Asociatul care se consideră vătămat într-un drept al său ori într-un interes legitim printr-o hotărâre a adunării generale a Asociaţiei dintre cele luate în exercitarea atribuţiilor prevăzute la art. 16 alin. (3) din prezentul statut poate iniţia acţiune în justiţie în conformitate cu prevederile legale în vigoare.</w:t>
      </w:r>
    </w:p>
    <w:p w14:paraId="1A7C0A3E" w14:textId="77777777" w:rsidR="000E3131" w:rsidRPr="007600FF" w:rsidRDefault="000E3131" w:rsidP="00487232">
      <w:pPr>
        <w:pStyle w:val="NormalWeb"/>
        <w:spacing w:before="0" w:beforeAutospacing="0" w:after="0" w:afterAutospacing="0"/>
        <w:jc w:val="both"/>
        <w:rPr>
          <w:noProof/>
          <w:lang w:val="ro-RO"/>
        </w:rPr>
      </w:pPr>
    </w:p>
    <w:p w14:paraId="45EC14C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Adunarea generală a Asociaţiei poate delega consiliului director, prin hotărâre adoptată în aceleaşi condiţii ca cele prevăzute la art. 20 alin. (3), atribuţia privind aprobarea schimbării sediului Asociaţiei.</w:t>
      </w:r>
    </w:p>
    <w:p w14:paraId="1E9AF991" w14:textId="77777777" w:rsidR="00B121E7" w:rsidRPr="007600FF" w:rsidRDefault="00B121E7" w:rsidP="00487232">
      <w:pPr>
        <w:pStyle w:val="NormalWeb"/>
        <w:spacing w:before="0" w:beforeAutospacing="0" w:after="0" w:afterAutospacing="0"/>
        <w:jc w:val="both"/>
        <w:rPr>
          <w:noProof/>
          <w:lang w:val="ro-RO"/>
        </w:rPr>
      </w:pPr>
    </w:p>
    <w:p w14:paraId="0CE500D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Consiliul director </w:t>
      </w:r>
    </w:p>
    <w:p w14:paraId="43550711" w14:textId="77777777" w:rsidR="00E536DD" w:rsidRPr="007600FF" w:rsidRDefault="00E536DD" w:rsidP="00487232">
      <w:pPr>
        <w:pStyle w:val="NormalWeb"/>
        <w:spacing w:before="0" w:beforeAutospacing="0" w:after="0" w:afterAutospacing="0"/>
        <w:jc w:val="both"/>
        <w:rPr>
          <w:noProof/>
          <w:lang w:val="ro-RO"/>
        </w:rPr>
      </w:pPr>
    </w:p>
    <w:p w14:paraId="485CF71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Art. 22. - (1) Consiliul director este organul executiv de conducere a asociaţiei de dezvoltare intercomunitară şi este format din preşedintele asociaţiei de dezvoltare intercomunitară şi încă cel puţin 4 membri aleşi din rândul membrilor adunării generale a Asociaţiei, desemnaţi prin vot secret. Prin statut, asociaţii pot să prevadă şi un număr mai mare de membri, cu condiţia ca numărul total de membri în consiliul director, inclusiv preşedintele, să fie impar. Durata mandatului este convenită de asociaţi, dar nu va fi mai mare de 4 ani. Componenţa consiliului director va asigura </w:t>
      </w:r>
      <w:r w:rsidRPr="007600FF">
        <w:rPr>
          <w:noProof/>
          <w:lang w:val="ro-RO"/>
        </w:rPr>
        <w:lastRenderedPageBreak/>
        <w:t>cât mai bine reprezentativitatea în cadrul acestui organ a tuturor membrilor Asociaţiei, utilizând principiul reprezentării prin rotaţie.</w:t>
      </w:r>
    </w:p>
    <w:p w14:paraId="31800ACB" w14:textId="77777777" w:rsidR="00050764" w:rsidRPr="007600FF" w:rsidRDefault="00050764" w:rsidP="00487232">
      <w:pPr>
        <w:pStyle w:val="NormalWeb"/>
        <w:spacing w:before="0" w:beforeAutospacing="0" w:after="0" w:afterAutospacing="0"/>
        <w:jc w:val="both"/>
        <w:rPr>
          <w:noProof/>
          <w:lang w:val="ro-RO"/>
        </w:rPr>
      </w:pPr>
    </w:p>
    <w:p w14:paraId="3E2BF7E2" w14:textId="54B5CE8D"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0E3131" w:rsidRPr="007600FF">
        <w:rPr>
          <w:noProof/>
          <w:lang w:val="ro-RO"/>
        </w:rPr>
        <w:t xml:space="preserve">     </w:t>
      </w:r>
      <w:r w:rsidRPr="007600FF">
        <w:rPr>
          <w:noProof/>
          <w:lang w:val="ro-RO"/>
        </w:rPr>
        <w:t> (2) Preşedintele Asociaţiei este şi preşedinte al consiliul director.</w:t>
      </w:r>
    </w:p>
    <w:p w14:paraId="0D4CD19A" w14:textId="77777777" w:rsidR="000E3131" w:rsidRPr="007600FF" w:rsidRDefault="000E3131" w:rsidP="00487232">
      <w:pPr>
        <w:pStyle w:val="NormalWeb"/>
        <w:spacing w:before="0" w:beforeAutospacing="0" w:after="0" w:afterAutospacing="0"/>
        <w:jc w:val="both"/>
        <w:rPr>
          <w:noProof/>
          <w:lang w:val="ro-RO"/>
        </w:rPr>
      </w:pPr>
    </w:p>
    <w:p w14:paraId="37D1794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Membrii consiliului director sunt răspunzători pentru activitatea lor în conformitate cu legislaţia în vigoare.</w:t>
      </w:r>
    </w:p>
    <w:p w14:paraId="4E42601F" w14:textId="77777777" w:rsidR="00B121E7" w:rsidRPr="007600FF" w:rsidRDefault="00B121E7" w:rsidP="00487232">
      <w:pPr>
        <w:pStyle w:val="NormalWeb"/>
        <w:spacing w:before="0" w:beforeAutospacing="0" w:after="0" w:afterAutospacing="0"/>
        <w:jc w:val="both"/>
        <w:rPr>
          <w:noProof/>
          <w:lang w:val="ro-RO"/>
        </w:rPr>
      </w:pPr>
    </w:p>
    <w:p w14:paraId="7A27AE3A"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23. - (1) Consiliul director asigură punerea în executare a hotărârilor adunării generale a Asociaţiei şi exercită atribuţiile prevăzute de prezentul statut şi cele ce îi vor fi delegate de adunarea generală.</w:t>
      </w:r>
    </w:p>
    <w:p w14:paraId="5F53E1C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Consiliul director exercită următoarele atribuţii privind activitatea proprie a Asociaţiei:</w:t>
      </w:r>
    </w:p>
    <w:p w14:paraId="300A63B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prezintă adunării generale raportul de activitate pe perioada anterioară, execuţia bugetului de venituri şi cheltuieli, bilanţul contabil, proiectul bugetului de venituri şi cheltuieli al exerciţiului financiar viitor şi proiectul programelor Asociaţiei;</w:t>
      </w:r>
    </w:p>
    <w:p w14:paraId="199F5E8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propune cuantumul cotizaţiei pentru anul următor, care se va include în proiectul de buget al Asociaţiei, supus spre aprobare adunării generale;</w:t>
      </w:r>
    </w:p>
    <w:p w14:paraId="11FB64F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aprobă actele juridice ce vor fi încheiate de Asociaţie în nume propriu, cu excepţia contractelor a căror valoare depăşeşte echivalentul în lei al sumei de ......... euro;</w:t>
      </w:r>
    </w:p>
    <w:p w14:paraId="745C7F5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angajează personalul Asociaţiei, inclusiv membrii aparatului tehnic, cu respectarea politicii de personal aprobate de adunarea generală a Asociaţiei şi ţinând cont de bugetul aprobat de aceasta;</w:t>
      </w:r>
    </w:p>
    <w:p w14:paraId="1B8D136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în relaţia cu asociaţii, monitorizează plata cotizaţiei anuale de către aceştia la bugetul Asociaţiei şi decide măsurile care urmează să fie luate împotriva asociaţilor care nu şi-au achitat cotizaţia datorată în termenul prevăzut de prezentul statut;</w:t>
      </w:r>
    </w:p>
    <w:p w14:paraId="0E2D38B3"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f) orice alte atribuţii prevăzute în statut sau stabilite de adunarea generală.</w:t>
      </w:r>
      <w:r w:rsidRPr="007600FF">
        <w:rPr>
          <w:noProof/>
          <w:lang w:val="ro-RO"/>
        </w:rPr>
        <w:br/>
      </w:r>
    </w:p>
    <w:p w14:paraId="77E4D0F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Consiliul director are următoarele atribuţii cu privire la exercitarea mandatului acordat de Asociaţi conform art. 5 alin. (2):</w:t>
      </w:r>
    </w:p>
    <w:p w14:paraId="203083F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w:t>
      </w:r>
    </w:p>
    <w:p w14:paraId="00429F0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w:t>
      </w:r>
    </w:p>
    <w:p w14:paraId="16DB874B"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c) ..........;</w:t>
      </w:r>
    </w:p>
    <w:p w14:paraId="7EE2011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etc.</w:t>
      </w:r>
    </w:p>
    <w:p w14:paraId="3F51BEEF"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Se completează cu acele atribuţii a căror exercitare nu presupune adoptarea unei hotărâri de către adunarea generală, de exemplu: elaborarea strategiei de dezvoltare a Serviciului, caietului de sarcini al Serviciului şi regulamentul de organizare şi funcţionare a Serviciului ce vor fi supuse aprobării adunării generale, consultarea asociaţiilor utilizatorilor în vederea stabilirii politicilor şi strategiilor locale şi a modalităţilor de organizare şi funcţionare a Serviciului; medierea conflictelor dintre utilizatori şi operator, la cererea uneia dintre părţi; solicitarea de informaţii cu privire la nivelul şi calitatea Serviciului furnizat/prestat şi cu privire la modul de întreţinere, exploatare şi administrare a bunurilor din proprietatea publică sau privată a unităţilor administrativ-teritoriale, încredinţate pentru realizarea Serviciului; invitarea operatorului pentru audieri, în vederea concilierii diferendelor apărute în relaţia cu utilizatorii Serviciului.</w:t>
      </w:r>
    </w:p>
    <w:p w14:paraId="3E16BD8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 xml:space="preserve">Art. 24. - (1) Pentru realizarea scopului şi obiectivelor sale, Asociaţia va constitui un aparat tehnic propriu. </w:t>
      </w:r>
    </w:p>
    <w:p w14:paraId="0972A530" w14:textId="77777777" w:rsidR="00050764" w:rsidRPr="007600FF" w:rsidRDefault="00050764" w:rsidP="00487232">
      <w:pPr>
        <w:pStyle w:val="NormalWeb"/>
        <w:spacing w:before="0" w:beforeAutospacing="0" w:after="240" w:afterAutospacing="0"/>
        <w:jc w:val="both"/>
        <w:rPr>
          <w:noProof/>
          <w:lang w:val="ro-RO"/>
        </w:rPr>
      </w:pPr>
    </w:p>
    <w:p w14:paraId="403FA2F4" w14:textId="281758FD" w:rsidR="00050764" w:rsidRDefault="00050764" w:rsidP="00B77003">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Aparatul tehnic va fi condus de un director executiv numit de consiliul director ca urmare a promovării concursului de ocupare a funcţiei. Directorul executiv are drept de semnătură în numele Asociaţiei în operaţiunile bancare şi de trezorerie, aprobă şi semnează documentele financiar-contabile legate de activitatea curentă a Asociaţiei, semnează în numele acesteia delegaţiile de reprezentare în faţa instanţelor judecătoreşti de orice grad şi poate reprezenta Asociaţia în relaţiile cu terţii. Membrii aparatului tehnic vor avea statut de salariaţi ai Asociaţiei.</w:t>
      </w:r>
    </w:p>
    <w:p w14:paraId="60CAA999" w14:textId="77777777" w:rsidR="00B77003" w:rsidRPr="007600FF" w:rsidRDefault="00B77003" w:rsidP="00B77003">
      <w:pPr>
        <w:pStyle w:val="NormalWeb"/>
        <w:spacing w:before="0" w:beforeAutospacing="0" w:after="0" w:afterAutospacing="0"/>
        <w:jc w:val="both"/>
        <w:rPr>
          <w:noProof/>
          <w:lang w:val="ro-RO"/>
        </w:rPr>
      </w:pPr>
    </w:p>
    <w:p w14:paraId="645B4E4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Din aparatul tehnic vor face parte cel puţin următoarele persoane:</w:t>
      </w:r>
    </w:p>
    <w:p w14:paraId="1DD7836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un secretar;</w:t>
      </w:r>
    </w:p>
    <w:p w14:paraId="6FD9501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un contabil;</w:t>
      </w:r>
    </w:p>
    <w:p w14:paraId="7EE3B49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unul sau mai mulţi consilieri juridici;</w:t>
      </w:r>
    </w:p>
    <w:p w14:paraId="0092E989" w14:textId="162F8EAC"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d) un număr suficient de specialişti pentru monitorizarea executării contractului/contractelor de delegare, conform mandatului acordat Asociaţiei prin prezentul statut.</w:t>
      </w:r>
    </w:p>
    <w:p w14:paraId="1F15CB91"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(4) La calculul cuantumului propus al cotizaţiei anuale, consiliul director va lua în considerare sumele necesare pentru acoperirea cheltuielilor de funcţionare a aparatului tehnic al Asociaţiei.</w:t>
      </w:r>
    </w:p>
    <w:p w14:paraId="222F4641"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25. - (1) Consiliul director se întruneşte în şedinţe, cel puţin o dată pe lună sau ori de câte ori este nevoie, la convocarea preşedintelui Asociaţiei.</w:t>
      </w:r>
    </w:p>
    <w:p w14:paraId="0AA7030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(2) Deciziile consiliului director se iau în prezenţa şi cu votul a cel puţin jumătate plus unu din numărul membrilor consiliului director. </w:t>
      </w:r>
    </w:p>
    <w:p w14:paraId="442B9904" w14:textId="77777777" w:rsidR="00050764" w:rsidRPr="007600FF" w:rsidRDefault="00050764" w:rsidP="00487232">
      <w:pPr>
        <w:pStyle w:val="NormalWeb"/>
        <w:spacing w:before="0" w:beforeAutospacing="0" w:after="240" w:afterAutospacing="0"/>
        <w:jc w:val="both"/>
        <w:rPr>
          <w:noProof/>
          <w:lang w:val="ro-RO"/>
        </w:rPr>
      </w:pPr>
    </w:p>
    <w:p w14:paraId="579A078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Consiliul director va alege dintre participanţii la şedinţă un secretar care va redacta procesul-verbal al şedinţei. Procesele-verbale se semnează de preşedinte şi de secretar şi se comunică tuturor membrilor consiliului director. Deciziile consiliului director se consemnează în registrul de procese- verbale, care se păstrează la sediul Asociaţiei.</w:t>
      </w:r>
    </w:p>
    <w:p w14:paraId="4B1EC850" w14:textId="77777777" w:rsidR="00050764" w:rsidRPr="007600FF" w:rsidRDefault="00050764" w:rsidP="00487232">
      <w:pPr>
        <w:pStyle w:val="NormalWeb"/>
        <w:spacing w:before="0" w:beforeAutospacing="0" w:after="0" w:afterAutospacing="0"/>
        <w:jc w:val="both"/>
        <w:rPr>
          <w:noProof/>
          <w:lang w:val="ro-RO"/>
        </w:rPr>
      </w:pPr>
    </w:p>
    <w:p w14:paraId="10FCE7E2" w14:textId="77777777" w:rsidR="00050764" w:rsidRPr="007600FF" w:rsidRDefault="00050764" w:rsidP="00487232">
      <w:pPr>
        <w:pStyle w:val="NormalWeb"/>
        <w:spacing w:before="0" w:beforeAutospacing="0" w:after="0" w:afterAutospacing="0"/>
        <w:jc w:val="both"/>
        <w:rPr>
          <w:noProof/>
          <w:lang w:val="ro-RO"/>
        </w:rPr>
      </w:pPr>
    </w:p>
    <w:p w14:paraId="515893A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Şedinţele consiliului director pot avea loc şi prin mijloace electronice de comunicare directă la distanţă, iar deciziile consiliului director pot fi semnate de asociaţi inclusiv cu semnătura electronică extinsă. Modalitatea de desfăşurare a şedinţelor va fi menţionată în convocator.</w:t>
      </w:r>
    </w:p>
    <w:p w14:paraId="4E25639B" w14:textId="77777777" w:rsidR="00050764" w:rsidRPr="007600FF" w:rsidRDefault="00050764" w:rsidP="00487232">
      <w:pPr>
        <w:pStyle w:val="NormalWeb"/>
        <w:spacing w:before="0" w:beforeAutospacing="0" w:after="0" w:afterAutospacing="0"/>
        <w:jc w:val="both"/>
        <w:rPr>
          <w:noProof/>
          <w:lang w:val="ro-RO"/>
        </w:rPr>
      </w:pPr>
    </w:p>
    <w:p w14:paraId="0B6B0768" w14:textId="116B4AE6" w:rsidR="00050764" w:rsidRPr="007600FF" w:rsidRDefault="00050764" w:rsidP="00487232">
      <w:pPr>
        <w:pStyle w:val="NormalWeb"/>
        <w:spacing w:before="0" w:beforeAutospacing="0" w:after="240" w:afterAutospacing="0"/>
        <w:jc w:val="both"/>
        <w:rPr>
          <w:noProof/>
          <w:lang w:val="ro-RO"/>
        </w:rPr>
      </w:pPr>
    </w:p>
    <w:p w14:paraId="6FB1E227" w14:textId="77777777" w:rsidR="000E3131" w:rsidRPr="007600FF" w:rsidRDefault="000E3131" w:rsidP="00487232">
      <w:pPr>
        <w:pStyle w:val="NormalWeb"/>
        <w:spacing w:before="0" w:beforeAutospacing="0" w:after="240" w:afterAutospacing="0"/>
        <w:jc w:val="both"/>
        <w:rPr>
          <w:noProof/>
          <w:lang w:val="ro-RO"/>
        </w:rPr>
      </w:pPr>
    </w:p>
    <w:p w14:paraId="61D874A3" w14:textId="77777777" w:rsidR="000E3131" w:rsidRPr="007600FF" w:rsidRDefault="000E3131" w:rsidP="00487232">
      <w:pPr>
        <w:pStyle w:val="NormalWeb"/>
        <w:spacing w:before="0" w:beforeAutospacing="0" w:after="240" w:afterAutospacing="0"/>
        <w:jc w:val="both"/>
        <w:rPr>
          <w:noProof/>
          <w:lang w:val="ro-RO"/>
        </w:rPr>
      </w:pPr>
    </w:p>
    <w:p w14:paraId="2DA95F06" w14:textId="77777777" w:rsidR="000E3131" w:rsidRDefault="000E3131" w:rsidP="00487232">
      <w:pPr>
        <w:pStyle w:val="NormalWeb"/>
        <w:spacing w:before="0" w:beforeAutospacing="0" w:after="240" w:afterAutospacing="0"/>
        <w:jc w:val="both"/>
        <w:rPr>
          <w:noProof/>
          <w:lang w:val="ro-RO"/>
        </w:rPr>
      </w:pPr>
    </w:p>
    <w:p w14:paraId="7CBAAF32" w14:textId="77777777" w:rsidR="00B77003" w:rsidRPr="007600FF" w:rsidRDefault="00B77003" w:rsidP="00487232">
      <w:pPr>
        <w:pStyle w:val="NormalWeb"/>
        <w:spacing w:before="0" w:beforeAutospacing="0" w:after="240" w:afterAutospacing="0"/>
        <w:jc w:val="both"/>
        <w:rPr>
          <w:noProof/>
          <w:lang w:val="ro-RO"/>
        </w:rPr>
      </w:pPr>
    </w:p>
    <w:p w14:paraId="2407C8F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 xml:space="preserve">Controlul financiar al Asociaţiei </w:t>
      </w:r>
    </w:p>
    <w:p w14:paraId="1532BE14" w14:textId="77777777" w:rsidR="00E536DD" w:rsidRPr="007600FF" w:rsidRDefault="00E536DD" w:rsidP="00487232">
      <w:pPr>
        <w:pStyle w:val="NormalWeb"/>
        <w:spacing w:before="0" w:beforeAutospacing="0" w:after="0" w:afterAutospacing="0"/>
        <w:jc w:val="both"/>
        <w:rPr>
          <w:noProof/>
          <w:lang w:val="ro-RO"/>
        </w:rPr>
      </w:pPr>
    </w:p>
    <w:p w14:paraId="59B4AD2D" w14:textId="55AF45CA"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26 -</w:t>
      </w:r>
      <w:r w:rsidR="000E3131" w:rsidRPr="007600FF">
        <w:rPr>
          <w:noProof/>
          <w:lang w:val="ro-RO"/>
        </w:rPr>
        <w:t xml:space="preserve"> </w:t>
      </w:r>
      <w:r w:rsidRPr="007600FF">
        <w:rPr>
          <w:noProof/>
          <w:lang w:val="ro-RO"/>
        </w:rPr>
        <w:t>(1) Controlul financiar intern al Asociaţiei este asigurat de o comisie de cenzori formată din minimum 3 membri, desemnaţi de adunarea generală dintre membrii adunării sau aleşi din cadrul altor categorii de personal, pentru o perioadă de patru ani, cu posibilitatea prelungirii.</w:t>
      </w:r>
    </w:p>
    <w:p w14:paraId="03647935" w14:textId="77777777" w:rsidR="00050764" w:rsidRPr="007600FF" w:rsidRDefault="00050764" w:rsidP="00487232">
      <w:pPr>
        <w:pStyle w:val="NormalWeb"/>
        <w:spacing w:before="0" w:beforeAutospacing="0" w:after="0" w:afterAutospacing="0"/>
        <w:jc w:val="both"/>
        <w:rPr>
          <w:noProof/>
          <w:lang w:val="ro-RO"/>
        </w:rPr>
      </w:pPr>
    </w:p>
    <w:p w14:paraId="21801DD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xml:space="preserve">   (2) Membrii consiliului director nu pot fi cenzori. Cel puţin unul dintre cenzori trebuie să fie contabil autorizat sau expert contabil, în condiţiile legii. </w:t>
      </w:r>
    </w:p>
    <w:p w14:paraId="0C84A2CE" w14:textId="77777777" w:rsidR="00B121E7" w:rsidRPr="007600FF" w:rsidRDefault="00B121E7" w:rsidP="00487232">
      <w:pPr>
        <w:pStyle w:val="NormalWeb"/>
        <w:spacing w:before="0" w:beforeAutospacing="0" w:after="0" w:afterAutospacing="0"/>
        <w:jc w:val="both"/>
        <w:rPr>
          <w:noProof/>
          <w:lang w:val="ro-RO"/>
        </w:rPr>
      </w:pPr>
    </w:p>
    <w:p w14:paraId="4B06773C" w14:textId="1FC335F9" w:rsidR="00050764" w:rsidRPr="007600FF" w:rsidRDefault="000E3131" w:rsidP="00487232">
      <w:pPr>
        <w:pStyle w:val="NormalWeb"/>
        <w:spacing w:before="0" w:beforeAutospacing="0" w:after="0" w:afterAutospacing="0"/>
        <w:jc w:val="both"/>
        <w:rPr>
          <w:noProof/>
          <w:lang w:val="ro-RO"/>
        </w:rPr>
      </w:pPr>
      <w:r w:rsidRPr="007600FF">
        <w:rPr>
          <w:noProof/>
          <w:lang w:val="ro-RO"/>
        </w:rPr>
        <w:t xml:space="preserve">   </w:t>
      </w:r>
      <w:r w:rsidR="00050764" w:rsidRPr="007600FF">
        <w:rPr>
          <w:noProof/>
          <w:lang w:val="ro-RO"/>
        </w:rPr>
        <w:t>(3) Comisia de cenzori îşi poate elabora un regulament intern de funcţionare. Şedinţele comisiei de cenzori pot avea loc şi prin mijloace electronice de comunicare directă la distanţă, iar actele adoptate de comisia de cenzori pot fi semnate de membri inclusiv cu semnătură electronică extinsă.</w:t>
      </w:r>
    </w:p>
    <w:p w14:paraId="0AD32AC2" w14:textId="77777777" w:rsidR="000E3131" w:rsidRPr="007600FF" w:rsidRDefault="000E3131" w:rsidP="00487232">
      <w:pPr>
        <w:pStyle w:val="NormalWeb"/>
        <w:spacing w:before="0" w:beforeAutospacing="0" w:after="0" w:afterAutospacing="0"/>
        <w:jc w:val="both"/>
        <w:rPr>
          <w:noProof/>
          <w:lang w:val="ro-RO"/>
        </w:rPr>
      </w:pPr>
    </w:p>
    <w:p w14:paraId="283A7FFB" w14:textId="1301CE23" w:rsidR="00050764" w:rsidRPr="007600FF" w:rsidRDefault="00050764" w:rsidP="00487232">
      <w:pPr>
        <w:pStyle w:val="NormalWeb"/>
        <w:spacing w:before="0" w:beforeAutospacing="0" w:after="0" w:afterAutospacing="0"/>
        <w:jc w:val="both"/>
        <w:rPr>
          <w:noProof/>
          <w:lang w:val="ro-RO"/>
        </w:rPr>
      </w:pPr>
      <w:r w:rsidRPr="007600FF">
        <w:rPr>
          <w:noProof/>
          <w:lang w:val="ro-RO"/>
        </w:rPr>
        <w:t>   (4) Comisia de cenzori are atribuţiile prevăzute la art. 27^2 din Ordonanţa Guvernului nr. 26/2000, aprobată cu modificări şi completări prin Legea nr. 246/2005.</w:t>
      </w:r>
    </w:p>
    <w:p w14:paraId="11897164" w14:textId="77777777" w:rsidR="00B121E7" w:rsidRPr="007600FF" w:rsidRDefault="00B121E7" w:rsidP="00487232">
      <w:pPr>
        <w:pStyle w:val="NormalWeb"/>
        <w:spacing w:before="0" w:beforeAutospacing="0" w:after="0" w:afterAutospacing="0"/>
        <w:jc w:val="both"/>
        <w:rPr>
          <w:noProof/>
          <w:lang w:val="ro-RO"/>
        </w:rPr>
      </w:pPr>
    </w:p>
    <w:p w14:paraId="674C8FF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VI</w:t>
      </w:r>
    </w:p>
    <w:p w14:paraId="7F3C7B2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Dizolvarea şi lichidarea</w:t>
      </w:r>
    </w:p>
    <w:p w14:paraId="20FEA75A" w14:textId="77777777" w:rsidR="00E536DD" w:rsidRPr="007600FF" w:rsidRDefault="00E536DD" w:rsidP="00487232">
      <w:pPr>
        <w:pStyle w:val="NormalWeb"/>
        <w:spacing w:before="0" w:beforeAutospacing="0" w:after="0" w:afterAutospacing="0"/>
        <w:jc w:val="both"/>
        <w:rPr>
          <w:noProof/>
          <w:lang w:val="ro-RO"/>
        </w:rPr>
      </w:pPr>
    </w:p>
    <w:p w14:paraId="4E4E7C3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27. - Asociaţia se dizolvă:</w:t>
      </w:r>
    </w:p>
    <w:p w14:paraId="3400F29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de drept;</w:t>
      </w:r>
    </w:p>
    <w:p w14:paraId="23689C0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prin hotărârea instanţei judecătoreşti competente;</w:t>
      </w:r>
    </w:p>
    <w:p w14:paraId="7F3658FC"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c) prin hotărârea adunării generale.</w:t>
      </w:r>
    </w:p>
    <w:p w14:paraId="6300AE5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28. - Asociaţia se dizolvă de drept prin:</w:t>
      </w:r>
    </w:p>
    <w:p w14:paraId="2C2CFD9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imposibilitatea realizării scopului şi obiectivelor pentru care a fost constituită, dacă în termen de 3 (trei) luni de la constatarea unui astfel de fapt nu se produce schimbarea acestui scop;</w:t>
      </w:r>
    </w:p>
    <w:p w14:paraId="5508AC3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imposibilitatea constituirii adunării generale sau a consiliului director în conformitate cu prezentul statut, dacă această situaţie durează mai mult de un an de la data la care adunarea generală sau, după caz, consiliul director trebuia să se constituie;</w:t>
      </w:r>
    </w:p>
    <w:p w14:paraId="48C2D20E"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c) reducerea numărului de asociaţi sub limita de 3, dacă acesta nu a fost completat în termenul legal prevăzut în acest scop.</w:t>
      </w:r>
    </w:p>
    <w:p w14:paraId="75013F6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29. - Asociaţia se dizolvă prin hotărârea instanţei judecătoreşti competente, când:</w:t>
      </w:r>
    </w:p>
    <w:p w14:paraId="4BE9FD8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scopul sau activitatea sa a devenit ilicită, sau contrară ordinii publice;</w:t>
      </w:r>
    </w:p>
    <w:p w14:paraId="6AAF026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realizarea scopului său este urmărită prin mijloace ilicite sau contrare ordinii publice;</w:t>
      </w:r>
    </w:p>
    <w:p w14:paraId="56FCCAC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asociaţia urmăreşte un alt scop decât cel pentru care s-a constituit;</w:t>
      </w:r>
    </w:p>
    <w:p w14:paraId="3AFC9441"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d) asociaţia a devenit insolvabilă.</w:t>
      </w:r>
    </w:p>
    <w:p w14:paraId="06D05889"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30. - (1) Lichidarea Asociaţiei se va face în condiţiile prevăzute de legislaţia privind asociaţiile.</w:t>
      </w:r>
    </w:p>
    <w:p w14:paraId="01E127DC"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(2) Bunurile Asociaţiei rămase în urma lichidării vor fi transmise către persoane juridice de drept privat sau de drept public cu scop identic sau asemănător, conform hotărârii adunării generale sau a instanţei judecătoreşti competente.</w:t>
      </w:r>
    </w:p>
    <w:p w14:paraId="35C2DD38"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lastRenderedPageBreak/>
        <w:t> </w:t>
      </w:r>
      <w:r w:rsidRPr="007600FF">
        <w:rPr>
          <w:noProof/>
          <w:lang w:val="ro-RO"/>
        </w:rPr>
        <w:t> </w:t>
      </w:r>
      <w:r w:rsidRPr="007600FF">
        <w:rPr>
          <w:noProof/>
          <w:lang w:val="ro-RO"/>
        </w:rPr>
        <w:t>Art. 31. - (1) După terminarea lichidării, lichidatorii trebuie să ceară radierea Asociaţiei din Registrul asociaţiilor şi fundaţiilor.</w:t>
      </w:r>
    </w:p>
    <w:p w14:paraId="0FAD6CF7"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(2) Asociaţia îşi încetează existenţa la data radierii ei din Registrul asociaţiilor şi fundaţiilor.</w:t>
      </w:r>
    </w:p>
    <w:p w14:paraId="648F446B" w14:textId="77777777" w:rsidR="00E536DD" w:rsidRPr="007600FF" w:rsidRDefault="00E536DD" w:rsidP="00487232">
      <w:pPr>
        <w:pStyle w:val="NormalWeb"/>
        <w:spacing w:before="0" w:beforeAutospacing="0" w:after="240" w:afterAutospacing="0"/>
        <w:jc w:val="both"/>
        <w:rPr>
          <w:noProof/>
          <w:lang w:val="ro-RO"/>
        </w:rPr>
      </w:pPr>
    </w:p>
    <w:p w14:paraId="0B39EC0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VII</w:t>
      </w:r>
    </w:p>
    <w:p w14:paraId="4820165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Dispoziţii finale </w:t>
      </w:r>
    </w:p>
    <w:p w14:paraId="5DDE0003" w14:textId="77777777" w:rsidR="00E536DD" w:rsidRPr="007600FF" w:rsidRDefault="00E536DD" w:rsidP="00487232">
      <w:pPr>
        <w:pStyle w:val="NormalWeb"/>
        <w:spacing w:before="0" w:beforeAutospacing="0" w:after="0" w:afterAutospacing="0"/>
        <w:jc w:val="both"/>
        <w:rPr>
          <w:noProof/>
          <w:lang w:val="ro-RO"/>
        </w:rPr>
      </w:pPr>
    </w:p>
    <w:p w14:paraId="1205ECF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32 - (1) Prezentul statut poate fi modificat doar prin acte adiţionale, aprobate cu respectarea condiţiilor de cvorum prevăzute la art. 20 alin. (3).</w:t>
      </w:r>
    </w:p>
    <w:p w14:paraId="0861502C" w14:textId="77777777" w:rsidR="00050764" w:rsidRPr="007600FF" w:rsidRDefault="00050764" w:rsidP="00487232">
      <w:pPr>
        <w:pStyle w:val="NormalWeb"/>
        <w:spacing w:before="0" w:beforeAutospacing="0" w:after="0" w:afterAutospacing="0"/>
        <w:jc w:val="both"/>
        <w:rPr>
          <w:noProof/>
          <w:lang w:val="ro-RO"/>
        </w:rPr>
      </w:pPr>
    </w:p>
    <w:p w14:paraId="6D49F20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(2) Prezentul statut este guvernat de legea română. În situaţia în care intervin modificări ale legislaţiei în domeniu, prezentul statut va fi modificat în conformitate cu noile prevederi.</w:t>
      </w:r>
    </w:p>
    <w:p w14:paraId="5E61D3A7" w14:textId="77777777" w:rsidR="00E4724F" w:rsidRPr="007600FF" w:rsidRDefault="00E4724F" w:rsidP="00487232">
      <w:pPr>
        <w:pStyle w:val="NormalWeb"/>
        <w:spacing w:before="0" w:beforeAutospacing="0" w:after="0" w:afterAutospacing="0"/>
        <w:jc w:val="both"/>
        <w:rPr>
          <w:noProof/>
          <w:lang w:val="ro-RO"/>
        </w:rPr>
      </w:pPr>
    </w:p>
    <w:p w14:paraId="48D7C998" w14:textId="1EFA591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(3) Toate litigiile născute din sau în legătură cu acest statut, inclusiv orice problemă privind interpretarea, validitatea sau încetarea acestuia, care nu pot fi rezolvate pe cale amiabilă, vor fi deduse spre soluţionare instanţelor judecătoreşti competente.</w:t>
      </w:r>
    </w:p>
    <w:p w14:paraId="1C2940E8" w14:textId="77777777" w:rsidR="00B121E7" w:rsidRPr="007600FF" w:rsidRDefault="00B121E7" w:rsidP="00487232">
      <w:pPr>
        <w:pStyle w:val="NormalWeb"/>
        <w:spacing w:before="0" w:beforeAutospacing="0" w:after="0" w:afterAutospacing="0"/>
        <w:jc w:val="both"/>
        <w:rPr>
          <w:noProof/>
          <w:lang w:val="ro-RO"/>
        </w:rPr>
      </w:pPr>
    </w:p>
    <w:p w14:paraId="195DA33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Prezentul statut a fost semnat în ... (...) exemplare originale, astăzi, data autentificării sale.</w:t>
      </w:r>
    </w:p>
    <w:p w14:paraId="586A8FE1" w14:textId="77777777" w:rsidR="00E4724F"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p>
    <w:p w14:paraId="2EB3DDB6" w14:textId="77777777" w:rsidR="00E4724F" w:rsidRPr="007600FF" w:rsidRDefault="00E4724F" w:rsidP="00487232">
      <w:pPr>
        <w:pStyle w:val="NormalWeb"/>
        <w:spacing w:before="0" w:beforeAutospacing="0" w:after="0" w:afterAutospacing="0"/>
        <w:ind w:firstLine="720"/>
        <w:jc w:val="both"/>
        <w:rPr>
          <w:noProof/>
          <w:lang w:val="ro-RO"/>
        </w:rPr>
      </w:pPr>
    </w:p>
    <w:p w14:paraId="384B2409" w14:textId="0B1E912B" w:rsidR="00050764" w:rsidRPr="007600FF" w:rsidRDefault="00050764" w:rsidP="00487232">
      <w:pPr>
        <w:pStyle w:val="NormalWeb"/>
        <w:spacing w:before="0" w:beforeAutospacing="0" w:after="0" w:afterAutospacing="0"/>
        <w:ind w:firstLine="720"/>
        <w:jc w:val="both"/>
        <w:rPr>
          <w:noProof/>
          <w:lang w:val="ro-RO"/>
        </w:rPr>
      </w:pPr>
      <w:r w:rsidRPr="007600FF">
        <w:rPr>
          <w:noProof/>
          <w:lang w:val="ro-RO"/>
        </w:rPr>
        <w:t>ASOCIAŢII</w:t>
      </w:r>
    </w:p>
    <w:p w14:paraId="456A148E" w14:textId="77777777" w:rsidR="00E4724F" w:rsidRPr="007600FF" w:rsidRDefault="00E4724F" w:rsidP="00487232">
      <w:pPr>
        <w:pStyle w:val="NormalWeb"/>
        <w:spacing w:before="0" w:beforeAutospacing="0" w:after="0" w:afterAutospacing="0"/>
        <w:ind w:firstLine="720"/>
        <w:jc w:val="both"/>
        <w:rPr>
          <w:noProof/>
          <w:lang w:val="ro-RO"/>
        </w:rPr>
      </w:pPr>
    </w:p>
    <w:p w14:paraId="35B249C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Judeţul ........,</w:t>
      </w:r>
    </w:p>
    <w:p w14:paraId="13C64A3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Prin preşedintele Consiliului Judeţean ...........</w:t>
      </w:r>
    </w:p>
    <w:p w14:paraId="3918F1E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[semnătura şi ştampila]</w:t>
      </w:r>
    </w:p>
    <w:p w14:paraId="0D05C67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Municipiul/Oraşul/Comuna ..........,</w:t>
      </w:r>
    </w:p>
    <w:p w14:paraId="319AE9D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Prin primar .........</w:t>
      </w:r>
    </w:p>
    <w:p w14:paraId="1F09C29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[semnătura şi ştampila]</w:t>
      </w:r>
    </w:p>
    <w:p w14:paraId="5479BF8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Municipiul/Oraşul/Comuna ..........,</w:t>
      </w:r>
    </w:p>
    <w:p w14:paraId="5DB5F7E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Prin primar ..........</w:t>
      </w:r>
    </w:p>
    <w:p w14:paraId="28F56DC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[semnătura şi ştampila]</w:t>
      </w:r>
    </w:p>
    <w:p w14:paraId="6A806E7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 etc. </w:t>
      </w:r>
    </w:p>
    <w:p w14:paraId="6D1F8ADB" w14:textId="77777777" w:rsidR="00E536DD" w:rsidRPr="007600FF" w:rsidRDefault="00E536DD" w:rsidP="00487232">
      <w:pPr>
        <w:pStyle w:val="NormalWeb"/>
        <w:spacing w:before="0" w:beforeAutospacing="0" w:after="0" w:afterAutospacing="0"/>
        <w:jc w:val="both"/>
        <w:rPr>
          <w:noProof/>
          <w:lang w:val="ro-RO"/>
        </w:rPr>
      </w:pPr>
    </w:p>
    <w:p w14:paraId="4CBCAF47" w14:textId="77777777" w:rsidR="00B77003"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p>
    <w:p w14:paraId="0E0F82F7" w14:textId="77777777" w:rsidR="00B77003" w:rsidRDefault="00B77003" w:rsidP="00487232">
      <w:pPr>
        <w:pStyle w:val="NormalWeb"/>
        <w:spacing w:before="0" w:beforeAutospacing="0" w:after="0" w:afterAutospacing="0"/>
        <w:jc w:val="both"/>
        <w:rPr>
          <w:noProof/>
          <w:lang w:val="ro-RO"/>
        </w:rPr>
      </w:pPr>
    </w:p>
    <w:p w14:paraId="5A97775A" w14:textId="77777777" w:rsidR="00B77003" w:rsidRDefault="00B77003" w:rsidP="00487232">
      <w:pPr>
        <w:pStyle w:val="NormalWeb"/>
        <w:spacing w:before="0" w:beforeAutospacing="0" w:after="0" w:afterAutospacing="0"/>
        <w:jc w:val="both"/>
        <w:rPr>
          <w:noProof/>
          <w:lang w:val="ro-RO"/>
        </w:rPr>
      </w:pPr>
    </w:p>
    <w:p w14:paraId="1C90E02A" w14:textId="77777777" w:rsidR="00B77003" w:rsidRDefault="00B77003" w:rsidP="00487232">
      <w:pPr>
        <w:pStyle w:val="NormalWeb"/>
        <w:spacing w:before="0" w:beforeAutospacing="0" w:after="0" w:afterAutospacing="0"/>
        <w:jc w:val="both"/>
        <w:rPr>
          <w:noProof/>
          <w:lang w:val="ro-RO"/>
        </w:rPr>
      </w:pPr>
    </w:p>
    <w:p w14:paraId="47029709" w14:textId="77777777" w:rsidR="00B77003" w:rsidRDefault="00B77003" w:rsidP="00487232">
      <w:pPr>
        <w:pStyle w:val="NormalWeb"/>
        <w:spacing w:before="0" w:beforeAutospacing="0" w:after="0" w:afterAutospacing="0"/>
        <w:jc w:val="both"/>
        <w:rPr>
          <w:noProof/>
          <w:lang w:val="ro-RO"/>
        </w:rPr>
      </w:pPr>
    </w:p>
    <w:p w14:paraId="5FBF094A" w14:textId="77777777" w:rsidR="00B77003" w:rsidRDefault="00B77003" w:rsidP="00487232">
      <w:pPr>
        <w:pStyle w:val="NormalWeb"/>
        <w:spacing w:before="0" w:beforeAutospacing="0" w:after="0" w:afterAutospacing="0"/>
        <w:jc w:val="both"/>
        <w:rPr>
          <w:noProof/>
          <w:lang w:val="ro-RO"/>
        </w:rPr>
      </w:pPr>
    </w:p>
    <w:p w14:paraId="6F7C7C19" w14:textId="77777777" w:rsidR="00B77003" w:rsidRDefault="00B77003" w:rsidP="00487232">
      <w:pPr>
        <w:pStyle w:val="NormalWeb"/>
        <w:spacing w:before="0" w:beforeAutospacing="0" w:after="0" w:afterAutospacing="0"/>
        <w:jc w:val="both"/>
        <w:rPr>
          <w:noProof/>
          <w:lang w:val="ro-RO"/>
        </w:rPr>
      </w:pPr>
    </w:p>
    <w:p w14:paraId="60240906" w14:textId="77777777" w:rsidR="00B77003" w:rsidRDefault="00B77003" w:rsidP="00487232">
      <w:pPr>
        <w:pStyle w:val="NormalWeb"/>
        <w:spacing w:before="0" w:beforeAutospacing="0" w:after="0" w:afterAutospacing="0"/>
        <w:jc w:val="both"/>
        <w:rPr>
          <w:noProof/>
          <w:lang w:val="ro-RO"/>
        </w:rPr>
      </w:pPr>
    </w:p>
    <w:p w14:paraId="4B05D9C0" w14:textId="77777777" w:rsidR="00B77003" w:rsidRDefault="00B77003" w:rsidP="00487232">
      <w:pPr>
        <w:pStyle w:val="NormalWeb"/>
        <w:spacing w:before="0" w:beforeAutospacing="0" w:after="0" w:afterAutospacing="0"/>
        <w:jc w:val="both"/>
        <w:rPr>
          <w:noProof/>
          <w:lang w:val="ro-RO"/>
        </w:rPr>
      </w:pPr>
    </w:p>
    <w:p w14:paraId="4785EC92" w14:textId="77777777" w:rsidR="00B77003" w:rsidRDefault="00B77003" w:rsidP="00487232">
      <w:pPr>
        <w:pStyle w:val="NormalWeb"/>
        <w:spacing w:before="0" w:beforeAutospacing="0" w:after="0" w:afterAutospacing="0"/>
        <w:jc w:val="both"/>
        <w:rPr>
          <w:noProof/>
          <w:lang w:val="ro-RO"/>
        </w:rPr>
      </w:pPr>
    </w:p>
    <w:p w14:paraId="38299A2A" w14:textId="77777777" w:rsidR="00B77003" w:rsidRDefault="00B77003" w:rsidP="00487232">
      <w:pPr>
        <w:pStyle w:val="NormalWeb"/>
        <w:spacing w:before="0" w:beforeAutospacing="0" w:after="0" w:afterAutospacing="0"/>
        <w:jc w:val="both"/>
        <w:rPr>
          <w:noProof/>
          <w:lang w:val="ro-RO"/>
        </w:rPr>
      </w:pPr>
    </w:p>
    <w:p w14:paraId="01B4DDD3" w14:textId="77D16C03"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ANEXA 3</w:t>
      </w:r>
    </w:p>
    <w:p w14:paraId="12AE9057" w14:textId="77777777" w:rsidR="00050764" w:rsidRPr="007600FF" w:rsidRDefault="00050764" w:rsidP="00487232">
      <w:pPr>
        <w:pStyle w:val="NormalWeb"/>
        <w:spacing w:before="0" w:beforeAutospacing="0" w:after="0" w:afterAutospacing="0"/>
        <w:jc w:val="both"/>
        <w:rPr>
          <w:noProof/>
          <w:lang w:val="ro-RO"/>
        </w:rPr>
      </w:pPr>
    </w:p>
    <w:p w14:paraId="4DE42549" w14:textId="77777777" w:rsidR="00050764" w:rsidRPr="007600FF" w:rsidRDefault="00050764" w:rsidP="00487232">
      <w:pPr>
        <w:pStyle w:val="NormalWeb"/>
        <w:spacing w:before="0" w:beforeAutospacing="0" w:after="0" w:afterAutospacing="0"/>
        <w:jc w:val="both"/>
        <w:rPr>
          <w:noProof/>
          <w:lang w:val="ro-RO"/>
        </w:rPr>
      </w:pPr>
    </w:p>
    <w:p w14:paraId="44773D8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Abrogată.</w:t>
      </w:r>
    </w:p>
    <w:p w14:paraId="2D806658" w14:textId="77777777" w:rsidR="00050764" w:rsidRPr="007600FF" w:rsidRDefault="00050764" w:rsidP="00487232">
      <w:pPr>
        <w:pStyle w:val="NormalWeb"/>
        <w:spacing w:before="0" w:beforeAutospacing="0" w:after="0" w:afterAutospacing="0"/>
        <w:jc w:val="both"/>
        <w:rPr>
          <w:noProof/>
          <w:lang w:val="ro-RO"/>
        </w:rPr>
      </w:pPr>
    </w:p>
    <w:p w14:paraId="2E9D32E9" w14:textId="77777777" w:rsidR="00B121E7" w:rsidRPr="007600FF" w:rsidRDefault="00B121E7" w:rsidP="00487232">
      <w:pPr>
        <w:pStyle w:val="NormalWeb"/>
        <w:spacing w:before="0" w:beforeAutospacing="0" w:after="0" w:afterAutospacing="0"/>
        <w:jc w:val="both"/>
        <w:rPr>
          <w:noProof/>
          <w:lang w:val="ro-RO"/>
        </w:rPr>
      </w:pPr>
    </w:p>
    <w:p w14:paraId="08AB53EE" w14:textId="77777777" w:rsidR="00B121E7" w:rsidRPr="007600FF" w:rsidRDefault="00B121E7" w:rsidP="00487232">
      <w:pPr>
        <w:pStyle w:val="NormalWeb"/>
        <w:spacing w:before="0" w:beforeAutospacing="0" w:after="0" w:afterAutospacing="0"/>
        <w:jc w:val="both"/>
        <w:rPr>
          <w:noProof/>
          <w:lang w:val="ro-RO"/>
        </w:rPr>
      </w:pPr>
    </w:p>
    <w:p w14:paraId="78462E8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ANEXA 4</w:t>
      </w:r>
    </w:p>
    <w:p w14:paraId="37730D77" w14:textId="77777777" w:rsidR="00050764" w:rsidRPr="007600FF" w:rsidRDefault="00050764" w:rsidP="00487232">
      <w:pPr>
        <w:pStyle w:val="NormalWeb"/>
        <w:spacing w:before="0" w:beforeAutospacing="0" w:after="0" w:afterAutospacing="0"/>
        <w:jc w:val="both"/>
        <w:rPr>
          <w:noProof/>
          <w:lang w:val="ro-RO"/>
        </w:rPr>
      </w:pPr>
    </w:p>
    <w:p w14:paraId="53D858C9" w14:textId="77777777" w:rsidR="00050764" w:rsidRPr="007600FF" w:rsidRDefault="00050764" w:rsidP="00487232">
      <w:pPr>
        <w:pStyle w:val="NormalWeb"/>
        <w:spacing w:before="0" w:beforeAutospacing="0" w:after="0" w:afterAutospacing="0"/>
        <w:jc w:val="both"/>
        <w:rPr>
          <w:noProof/>
          <w:lang w:val="ro-RO"/>
        </w:rPr>
      </w:pPr>
    </w:p>
    <w:p w14:paraId="72939819" w14:textId="77777777" w:rsidR="000E3131" w:rsidRPr="007600FF" w:rsidRDefault="00050764" w:rsidP="00487232">
      <w:pPr>
        <w:pStyle w:val="NormalWeb"/>
        <w:spacing w:before="0" w:beforeAutospacing="0" w:after="0" w:afterAutospacing="0"/>
        <w:jc w:val="center"/>
        <w:rPr>
          <w:b/>
          <w:bCs/>
          <w:noProof/>
          <w:lang w:val="ro-RO"/>
        </w:rPr>
      </w:pPr>
      <w:r w:rsidRPr="007600FF">
        <w:rPr>
          <w:b/>
          <w:bCs/>
          <w:noProof/>
          <w:lang w:val="ro-RO"/>
        </w:rPr>
        <w:t>STATUTUL-CADRU</w:t>
      </w:r>
    </w:p>
    <w:p w14:paraId="0EE52B51" w14:textId="10C50D15" w:rsidR="00050764" w:rsidRPr="007600FF" w:rsidRDefault="00E536DD" w:rsidP="00487232">
      <w:pPr>
        <w:pStyle w:val="NormalWeb"/>
        <w:spacing w:before="0" w:beforeAutospacing="0" w:after="0" w:afterAutospacing="0"/>
        <w:jc w:val="center"/>
        <w:rPr>
          <w:b/>
          <w:bCs/>
          <w:noProof/>
          <w:lang w:val="ro-RO"/>
        </w:rPr>
      </w:pPr>
      <w:r w:rsidRPr="007600FF">
        <w:rPr>
          <w:b/>
          <w:bCs/>
          <w:noProof/>
          <w:lang w:val="ro-RO"/>
        </w:rPr>
        <w:t xml:space="preserve"> </w:t>
      </w:r>
      <w:r w:rsidR="00050764" w:rsidRPr="007600FF">
        <w:rPr>
          <w:b/>
          <w:bCs/>
          <w:noProof/>
          <w:lang w:val="ro-RO"/>
        </w:rPr>
        <w:t>al Asociaţiei de dezvoltare intercomunitară de utilităţi publice pentru serviciul de alimentare cu apă şi de canalizare şi pentru serviciul public inteligent alternativ pentru procesarea apelor uzate din cadrul unităţilor administrativ-teritoriale ................................. (denumirea asociaţiei)</w:t>
      </w:r>
    </w:p>
    <w:p w14:paraId="5ECE6857" w14:textId="77777777" w:rsidR="00E536DD" w:rsidRPr="007600FF" w:rsidRDefault="00E536DD" w:rsidP="00487232">
      <w:pPr>
        <w:pStyle w:val="NormalWeb"/>
        <w:spacing w:before="0" w:beforeAutospacing="0" w:after="0" w:afterAutospacing="0"/>
        <w:jc w:val="both"/>
        <w:rPr>
          <w:noProof/>
          <w:lang w:val="ro-RO"/>
        </w:rPr>
      </w:pPr>
    </w:p>
    <w:p w14:paraId="05E034C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Asociaţii: </w:t>
      </w:r>
    </w:p>
    <w:p w14:paraId="0554B27F" w14:textId="77777777" w:rsidR="00050764" w:rsidRPr="007600FF" w:rsidRDefault="00050764" w:rsidP="00487232">
      <w:pPr>
        <w:pStyle w:val="NormalWeb"/>
        <w:spacing w:before="0" w:beforeAutospacing="0" w:after="0" w:afterAutospacing="0"/>
        <w:jc w:val="both"/>
        <w:rPr>
          <w:noProof/>
          <w:lang w:val="ro-RO"/>
        </w:rPr>
      </w:pPr>
    </w:p>
    <w:p w14:paraId="1D50789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 judeţul ..............., prin Consiliul Judeţean ............, cu sediul în ......................, str. ..................... nr. ......, judeţul ..............., cod ..........., reprezentat de drept prin ........., în calitate de preşedinte al Consiliului Judeţean ..........., potrivit prevederilor art. 175 din Ordonanţa de urgenţă a Guvernului nr. 57/2019 privind Codul administrativ, cu modificările şi completările ulterioare;</w:t>
      </w:r>
    </w:p>
    <w:p w14:paraId="332E48F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municipiul/oraşul/comuna ...................., prin Consiliul Local al ................., cu sediul în ....................., str. ................... nr. ...., judeţul ................., cod ............................., reprezentat de drept prin........................, în calitate de primar, potrivit prevederilor art. 132 din Ordonanţa de urgenţă a Guvernului nr. 57/2019, cu modificările şi completările ulterioare;</w:t>
      </w:r>
    </w:p>
    <w:p w14:paraId="11B2E47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municipiul/oraşul/comuna ...................., prin Consiliul Local al ..................., cu sediul în ......................, str. ................... nr. ...., judeţul ................., cod ............................., reprezentat de drept prin........................, în calitate de primar, potrivit prevederilor art. 132 din Ordonanţa de urgenţă a Guvernului nr. 57/2019, cu modificările şi completările ulterioare;</w:t>
      </w:r>
    </w:p>
    <w:p w14:paraId="16F422F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municipiul/oraşul/comuna ......................., prin Consiliul Local al .................., cu sediul în ......................, str. ................. nr. ...., judeţul ................., cod ............................., reprezentat de drept prin........................, în calitate de primar, potrivit prevederilor art. 132 din Ordonanţa de urgenţă a Guvernului nr. 57/2019, cu modificările şi completările ulterioare;</w:t>
      </w:r>
    </w:p>
    <w:p w14:paraId="2EEE473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5. ..............................................................;</w:t>
      </w:r>
    </w:p>
    <w:p w14:paraId="062F72B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6. .............................................................. etc.,</w:t>
      </w:r>
    </w:p>
    <w:p w14:paraId="654F6BA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denumiţi colectiv asociaţii şi individual asociatul,</w:t>
      </w:r>
    </w:p>
    <w:p w14:paraId="32E1DBD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ne exprimăm voinţa de a coopera şi de a ne asocia potrivit prevederilor Ordonanţei de urgenţă a Guvernului nr. 57/2019, cu modificările şi completările ulterioare, ale Legii serviciilor comunitare de utilităţi publice nr. 51/2006, republicată, cu modificările şi completările ulterioare, ale Legii serviciului de alimentare cu apă şi de canalizare nr. 241/2006, republicată, cu modificările şi completările ulterioare, precum şi ale Ordonanţei Guvernului nr. 26/2000 cu privire la asociaţii şi fundaţii, aprobată cu modificări şi completări prin Legea nr. 246/2005, cu modificările şi completările ulterioare, în cadrul Asociaţiei de dezvoltare intercomunitară de utilităţi publice pentru serviciul de alimentare cu apă şi de canalizare şi pentru serviciul public inteligent alternativ pentru procesarea apelor uzate din cadrul unităţilor administrativ-teritoriale ............. (denumirea </w:t>
      </w:r>
      <w:r w:rsidRPr="007600FF">
        <w:rPr>
          <w:noProof/>
          <w:lang w:val="ro-RO"/>
        </w:rPr>
        <w:lastRenderedPageBreak/>
        <w:t>asociaţiei), denumită în continuare Asociaţia, persoană juridică de drept privat, cu statut de utilitate publică, în scopurile prevăzute la art. 4 din prezentul statut.</w:t>
      </w:r>
    </w:p>
    <w:p w14:paraId="1DBB3F04" w14:textId="77777777" w:rsidR="00050764" w:rsidRPr="007600FF" w:rsidRDefault="00050764" w:rsidP="00487232">
      <w:pPr>
        <w:pStyle w:val="NormalWeb"/>
        <w:spacing w:before="0" w:beforeAutospacing="0" w:after="0" w:afterAutospacing="0"/>
        <w:jc w:val="both"/>
        <w:rPr>
          <w:noProof/>
          <w:lang w:val="ro-RO"/>
        </w:rPr>
      </w:pPr>
    </w:p>
    <w:p w14:paraId="204B9371" w14:textId="77777777" w:rsidR="00B121E7" w:rsidRPr="007600FF" w:rsidRDefault="00B121E7" w:rsidP="00487232">
      <w:pPr>
        <w:pStyle w:val="NormalWeb"/>
        <w:spacing w:before="0" w:beforeAutospacing="0" w:after="0" w:afterAutospacing="0"/>
        <w:jc w:val="both"/>
        <w:rPr>
          <w:noProof/>
          <w:lang w:val="ro-RO"/>
        </w:rPr>
      </w:pPr>
    </w:p>
    <w:p w14:paraId="31B3F05A" w14:textId="77777777" w:rsidR="00B121E7" w:rsidRPr="007600FF" w:rsidRDefault="00B121E7" w:rsidP="00487232">
      <w:pPr>
        <w:pStyle w:val="NormalWeb"/>
        <w:spacing w:before="0" w:beforeAutospacing="0" w:after="0" w:afterAutospacing="0"/>
        <w:jc w:val="both"/>
        <w:rPr>
          <w:noProof/>
          <w:lang w:val="ro-RO"/>
        </w:rPr>
      </w:pPr>
    </w:p>
    <w:p w14:paraId="0107F5CA" w14:textId="0E641CDD"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I</w:t>
      </w:r>
    </w:p>
    <w:p w14:paraId="296CF75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Denumirea, sediul şi durata Asociaţiei</w:t>
      </w:r>
    </w:p>
    <w:p w14:paraId="377EF588" w14:textId="77777777" w:rsidR="00E536DD" w:rsidRPr="007600FF" w:rsidRDefault="00E536DD" w:rsidP="00487232">
      <w:pPr>
        <w:pStyle w:val="NormalWeb"/>
        <w:spacing w:before="0" w:beforeAutospacing="0" w:after="0" w:afterAutospacing="0"/>
        <w:jc w:val="both"/>
        <w:rPr>
          <w:noProof/>
          <w:lang w:val="ro-RO"/>
        </w:rPr>
      </w:pPr>
    </w:p>
    <w:p w14:paraId="545882F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 - Denumirea Asociaţiei este "...............", conform dovezii privind disponibilitatea denumirii nr. ........ din ............., eliberată de Ministerul Justiţiei. Asociaţia va avea ştampilă şi însemne proprii.</w:t>
      </w:r>
    </w:p>
    <w:p w14:paraId="7ED8BEC7" w14:textId="77777777" w:rsidR="00E536DD" w:rsidRPr="007600FF" w:rsidRDefault="00E536DD" w:rsidP="00487232">
      <w:pPr>
        <w:pStyle w:val="NormalWeb"/>
        <w:spacing w:before="0" w:beforeAutospacing="0" w:after="0" w:afterAutospacing="0"/>
        <w:jc w:val="both"/>
        <w:rPr>
          <w:noProof/>
          <w:lang w:val="ro-RO"/>
        </w:rPr>
      </w:pPr>
    </w:p>
    <w:p w14:paraId="62A621D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 - (1) Sediul Asociaţiei este în România, .........(adresa)..............</w:t>
      </w:r>
    </w:p>
    <w:p w14:paraId="1A6C923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Sediul Asociaţiei va putea fi mutat în orice alt loc aflat pe raza unităţilor administrativ-teritoriale membre, în baza unei hotărâri a adunării generale a Asociaţiei sau a consiliului director, conform prezentului statut.</w:t>
      </w:r>
    </w:p>
    <w:p w14:paraId="32A0D9A5" w14:textId="77777777" w:rsidR="00E536DD" w:rsidRPr="007600FF" w:rsidRDefault="00E536DD" w:rsidP="00487232">
      <w:pPr>
        <w:pStyle w:val="NormalWeb"/>
        <w:spacing w:before="0" w:beforeAutospacing="0" w:after="0" w:afterAutospacing="0"/>
        <w:jc w:val="both"/>
        <w:rPr>
          <w:noProof/>
          <w:lang w:val="ro-RO"/>
        </w:rPr>
      </w:pPr>
    </w:p>
    <w:p w14:paraId="523122E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3. - Asociaţia este constituită pe o durată nedeterminată, începând cu data înscrierii sale în Registrul asociaţiilor şi fundaţiilor.</w:t>
      </w:r>
    </w:p>
    <w:p w14:paraId="70EC4BCD" w14:textId="77777777" w:rsidR="00E536DD" w:rsidRPr="007600FF" w:rsidRDefault="00E536DD" w:rsidP="00487232">
      <w:pPr>
        <w:pStyle w:val="NormalWeb"/>
        <w:spacing w:before="0" w:beforeAutospacing="0" w:after="0" w:afterAutospacing="0"/>
        <w:jc w:val="both"/>
        <w:rPr>
          <w:noProof/>
          <w:lang w:val="ro-RO"/>
        </w:rPr>
      </w:pPr>
    </w:p>
    <w:p w14:paraId="42153EE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II</w:t>
      </w:r>
    </w:p>
    <w:p w14:paraId="441BF4B8" w14:textId="7FC096F9"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Scopul </w:t>
      </w:r>
      <w:r w:rsidR="001005B2" w:rsidRPr="007600FF">
        <w:rPr>
          <w:noProof/>
          <w:lang w:val="ro-RO"/>
        </w:rPr>
        <w:t>și</w:t>
      </w:r>
      <w:r w:rsidRPr="007600FF">
        <w:rPr>
          <w:noProof/>
          <w:lang w:val="ro-RO"/>
        </w:rPr>
        <w:t xml:space="preserve"> obiectivele </w:t>
      </w:r>
      <w:r w:rsidR="001005B2" w:rsidRPr="007600FF">
        <w:rPr>
          <w:noProof/>
          <w:lang w:val="ro-RO"/>
        </w:rPr>
        <w:t>Asociației</w:t>
      </w:r>
    </w:p>
    <w:p w14:paraId="0A1BCF91" w14:textId="77777777" w:rsidR="00E536DD" w:rsidRPr="007600FF" w:rsidRDefault="00E536DD" w:rsidP="00487232">
      <w:pPr>
        <w:pStyle w:val="NormalWeb"/>
        <w:spacing w:before="0" w:beforeAutospacing="0" w:after="0" w:afterAutospacing="0"/>
        <w:jc w:val="both"/>
        <w:rPr>
          <w:noProof/>
          <w:lang w:val="ro-RO"/>
        </w:rPr>
      </w:pPr>
    </w:p>
    <w:p w14:paraId="7F8822E3"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4. - (1) Asociaţia se constituie în scopul reglementării, înfiinţării, organizării, finanţării, exploatării, monitorizării şi gestionării în comun a serviciului de alimentare cu apă şi de canalizare (denumit în continuare Serviciul) pe raza de competenţă a unităţilor administrativ-teritoriale membre (denumită în continuare aria Serviciului), precum şi realizarea în comun a unor proiecte de investiţii publice de interes zonal sau regional, destinate înfiinţării, modernizării şi/sau dezvoltării, după caz, a sistemelor de utilităţi publice aferente Serviciului, pe baza strategiei de dezvoltare a Serviciului (denumită în continuare strategia de dezvoltare);</w:t>
      </w:r>
    </w:p>
    <w:p w14:paraId="24AF5BD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(2) Asociaţii declară că interesul comun ce stă la baza constituirii Asociaţiei este interesul general al locuitorilor de pe raza unităţilor administrativ-teritoriale membre pentru îmbunătăţirea calităţii Serviciului, în condiţiile unor tarife care să respecte limitele de suportabilitate ale populaţiei şi principiul "poluatorul plăteşte", atingerea şi respectarea standardelor europene privind protecţia mediului, precum şi creşterea capacităţii de atragere a fondurilor pentru finanţarea investiţiilor necesare în infrastructura tehnico-edilitară aferentă Serviciului. </w:t>
      </w:r>
    </w:p>
    <w:p w14:paraId="76625CC7" w14:textId="77777777" w:rsidR="00050764" w:rsidRPr="007600FF" w:rsidRDefault="00050764" w:rsidP="00487232">
      <w:pPr>
        <w:pStyle w:val="NormalWeb"/>
        <w:spacing w:before="0" w:beforeAutospacing="0" w:after="240" w:afterAutospacing="0"/>
        <w:jc w:val="both"/>
        <w:rPr>
          <w:noProof/>
          <w:lang w:val="ro-RO"/>
        </w:rPr>
      </w:pPr>
    </w:p>
    <w:p w14:paraId="368E482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Alegerea modalităţii de gestiune a serviciului de alimentare cu apă şi de canalizare şi a serviciului public inteligent alternativ pentru procesarea apelor uzate din cadrul unităţilor administrativ-teritoriale se face prin hotărâri ale autorităţilor deliberative ale unităţilor administrativ-teritoriale membre, potrivit prevederilor art. 22 alin. (2) şi (3) din Legea nr. 51/2006, republicată, cu modificările şi completările ulterioare, şi ale art. 17 alin. (4) şi art. 18 alin. (1) şi (2) din Legea nr. 241/2006, republicată, cu modificările şi completările ulterioare.</w:t>
      </w:r>
    </w:p>
    <w:p w14:paraId="5CE3BD7C" w14:textId="46C0B78D" w:rsidR="00050764" w:rsidRPr="007600FF" w:rsidRDefault="00050764" w:rsidP="00487232">
      <w:pPr>
        <w:pStyle w:val="NormalWeb"/>
        <w:spacing w:before="0" w:beforeAutospacing="0" w:after="240" w:afterAutospacing="0"/>
        <w:jc w:val="both"/>
        <w:rPr>
          <w:noProof/>
          <w:lang w:val="ro-RO"/>
        </w:rPr>
      </w:pPr>
    </w:p>
    <w:p w14:paraId="27E9163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 xml:space="preserve">Art. 5. - (1) Obiectivele Asociaţiei sunt următoarele: </w:t>
      </w:r>
    </w:p>
    <w:p w14:paraId="3406F3F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să încheie contractul cu operatorul, prevăzut la art. 17 alin. (2) lit. a) din prezentul statut, în numele şi pe seama asociaţilor, care vor avea împreună calitatea de delegatar, potrivit art. 29 alin. (7) din Legea nr. 51/2006, republicată, cu modificările şi completările ulterioare;</w:t>
      </w:r>
    </w:p>
    <w:p w14:paraId="224AA1E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b) să exercite drepturile specifice de control şi informare privind operatorul, conform prezentului statut şi actului constitutiv al acestuia;</w:t>
      </w:r>
    </w:p>
    <w:p w14:paraId="2432063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să constituie interfaţa pentru discuţii şi să fie un partener activ pentru autorităţile administraţiei publice locale în ceea ce priveşte aspectele de dezvoltare şi de gestiune a Serviciului, în scopul de a coordona politicile şi acţiunile de interes intercomunitar;</w:t>
      </w:r>
    </w:p>
    <w:p w14:paraId="2E254A0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să aprobe strategia de dezvoltare a Serviciului;</w:t>
      </w:r>
    </w:p>
    <w:p w14:paraId="679553B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să monitorizeze derularea proiectelor de investiţii în infrastructura tehnico-edilitară aferentă Serviciului;</w:t>
      </w:r>
    </w:p>
    <w:p w14:paraId="66B992A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să monitorizeze executarea contractului de delegare şi să informeze regulat asociaţii despre aceasta;</w:t>
      </w:r>
    </w:p>
    <w:p w14:paraId="783B340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să identifice şi să propună orice acţiuni vizând realizarea obiectivelor Asociaţilor în legătură cu Serviciul:</w:t>
      </w:r>
    </w:p>
    <w:p w14:paraId="1248E9C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 asigurarea unei politici tarifare echilibrate care să asigure, pe de o parte, sursele necesare pentru operare, dezvoltare, modernizare şi/sau baza-suport a contractării de credite rambursabile ori parţial rambursabile, iar, pe de altă parte, să nu se depăşească limitele de suportabilitate ale populaţiei;</w:t>
      </w:r>
    </w:p>
    <w:p w14:paraId="123E734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aplicarea principiului solidarităţii;</w:t>
      </w:r>
    </w:p>
    <w:p w14:paraId="00D8624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implementarea şi aplicarea permanentă a principiului "poluatorul plăteşte";</w:t>
      </w:r>
    </w:p>
    <w:p w14:paraId="083EF33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creşterea progresivă a nivelului de acoperire al Serviciului;</w:t>
      </w:r>
    </w:p>
    <w:p w14:paraId="7205726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5. buna prestare din punct de vedere tehnic a Serviciului şi gestiunea administrativă şi comercială eficientă a acestuia;</w:t>
      </w:r>
    </w:p>
    <w:p w14:paraId="5601B9B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6. menţinerea calităţii tehnice şi întreţinerea eficientă a echipamentelor şi lucrărilor legate de Serviciu;</w:t>
      </w:r>
    </w:p>
    <w:p w14:paraId="1B3E3B7C"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7. buna gestiune a resurselor umane;</w:t>
      </w:r>
    </w:p>
    <w:p w14:paraId="3D7CB8A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h) să acorde sprijin asociaţilor şi operatorului în vederea obţinerii resurselor financiare necesare implementării strategiei de dezvoltare.</w:t>
      </w:r>
    </w:p>
    <w:p w14:paraId="3158C772" w14:textId="2F0C06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Acest articol poate fi completat şi cu alte obiective, în funcţie de condiţiile specifice Serviciului şi de particularităţile locale.</w:t>
      </w:r>
    </w:p>
    <w:p w14:paraId="35E8344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Pentru realizarea obiectivelor Asociaţiei, prin prezentul statut asociaţii mandatează Asociaţia, potrivit art. 10 alin. (5) din Legea nr. 51/2006, republicată, cu modificările şi completările ulterioare, coroborat cu prevederile Legii nr. 241/2006, republicată, cu modificările şi completările ulterioare, să exercite în numele şi pe seama lor următoarele drepturi şi obligaţii legate de serviciul de alimentare cu apă şi de canalizare şi de serviciul public inteligent alternativ pentru procesarea apelor uzate din cadrul unităţilor administrativ-teritoriale:</w:t>
      </w:r>
    </w:p>
    <w:p w14:paraId="2829ABA2" w14:textId="77777777" w:rsidR="00050764" w:rsidRPr="007600FF" w:rsidRDefault="00050764" w:rsidP="00487232">
      <w:pPr>
        <w:pStyle w:val="NormalWeb"/>
        <w:spacing w:before="0" w:beforeAutospacing="0" w:after="0" w:afterAutospacing="0"/>
        <w:jc w:val="both"/>
        <w:rPr>
          <w:noProof/>
          <w:lang w:val="ro-RO"/>
        </w:rPr>
      </w:pPr>
    </w:p>
    <w:p w14:paraId="58F316A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elaborarea şi aprobarea strategiei Asociaţiei privind serviciul de alimentare cu apă şi de canalizare şi privind serviciul public inteligent alternativ pentru procesarea apelor uzate din cadrul unităţilor administrativ-teritoriale, care conţine planul de investiţii şi lista investiţiilor prioritare, elaborată potrivit master- planului judeţean/zonal, aprobat potrivit art. 129 alin. (4) lit. e) şi art. 173 alin. (3) lit. d) din Ordonanţa de urgenţă a Guvernului nr. 57/2019, cu modificările şi completările ulterioare;</w:t>
      </w:r>
    </w:p>
    <w:p w14:paraId="00B8B740" w14:textId="77777777" w:rsidR="00050764" w:rsidRPr="007600FF" w:rsidRDefault="00050764" w:rsidP="00487232">
      <w:pPr>
        <w:pStyle w:val="NormalWeb"/>
        <w:spacing w:before="0" w:beforeAutospacing="0" w:after="0" w:afterAutospacing="0"/>
        <w:jc w:val="both"/>
        <w:rPr>
          <w:noProof/>
          <w:lang w:val="ro-RO"/>
        </w:rPr>
      </w:pPr>
    </w:p>
    <w:p w14:paraId="381E7C3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abrogată;</w:t>
      </w:r>
    </w:p>
    <w:p w14:paraId="0491055C" w14:textId="77777777" w:rsidR="00050764" w:rsidRPr="007600FF" w:rsidRDefault="00050764" w:rsidP="00487232">
      <w:pPr>
        <w:pStyle w:val="NormalWeb"/>
        <w:spacing w:before="0" w:beforeAutospacing="0" w:after="0" w:afterAutospacing="0"/>
        <w:jc w:val="both"/>
        <w:rPr>
          <w:noProof/>
          <w:lang w:val="ro-RO"/>
        </w:rPr>
      </w:pPr>
    </w:p>
    <w:p w14:paraId="4109C1A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b^1) aprobarea modificărilor la contractul încheiat între Asociaţie şi operator;</w:t>
      </w:r>
    </w:p>
    <w:p w14:paraId="2E570108" w14:textId="77777777" w:rsidR="00050764" w:rsidRPr="007600FF" w:rsidRDefault="00050764" w:rsidP="00487232">
      <w:pPr>
        <w:pStyle w:val="NormalWeb"/>
        <w:spacing w:before="0" w:beforeAutospacing="0" w:after="0" w:afterAutospacing="0"/>
        <w:jc w:val="both"/>
        <w:rPr>
          <w:noProof/>
          <w:lang w:val="ro-RO"/>
        </w:rPr>
      </w:pPr>
    </w:p>
    <w:p w14:paraId="5E3602CE" w14:textId="4766F526" w:rsidR="00050764" w:rsidRPr="007600FF" w:rsidRDefault="001005B2" w:rsidP="00487232">
      <w:pPr>
        <w:pStyle w:val="NormalWeb"/>
        <w:spacing w:before="0" w:beforeAutospacing="0" w:after="0" w:afterAutospacing="0"/>
        <w:jc w:val="both"/>
        <w:rPr>
          <w:noProof/>
          <w:lang w:val="ro-RO"/>
        </w:rPr>
      </w:pPr>
      <w:r w:rsidRPr="007600FF">
        <w:rPr>
          <w:noProof/>
          <w:lang w:val="ro-RO"/>
        </w:rPr>
        <w:t xml:space="preserve">     </w:t>
      </w:r>
      <w:r w:rsidR="00050764" w:rsidRPr="007600FF">
        <w:rPr>
          <w:noProof/>
          <w:lang w:val="ro-RO"/>
        </w:rPr>
        <w:t>   c) urmărirea, monitorizarea şi raportarea indicatorilor de performanţă ai Serviciului, stabiliţi prin contractul de delegare a gestiunii în vederea asigurării gestionării şi administrării Serviciului de către operator pe criterii de eficienţă economică şi managerială şi aplicarea măsurilor corective şi a penalităţilor prevăzute de contractul de delegare, în situaţia în care operatorul nu respectă nivelul indicatorilor de performanţă şi eficienţă la care s-a obligat şi nu asigură continuitatea Serviciului;</w:t>
      </w:r>
    </w:p>
    <w:p w14:paraId="591678A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consultarea asociaţiilor de utilizatori în vederea stabilirii politicilor şi strategiilor locale şi a modalităţilor de organizare şi funcţionare a Serviciului;</w:t>
      </w:r>
    </w:p>
    <w:p w14:paraId="4E201E2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medierea conflictelor dintre utilizatori şi operator, la cererea uneia dintre părţi;</w:t>
      </w:r>
    </w:p>
    <w:p w14:paraId="413266F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monitorizarea şi controlul modului de respectare a obligaţiilor şi responsabilităţilor asumate de operator prin contractul de delegare cu privire la:</w:t>
      </w:r>
    </w:p>
    <w:p w14:paraId="45A4B13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 modul de respectare şi de îndeplinire a obligaţiilor contractuale asumate de operator, în special respectarea indicatorilor de performanţă, inclusiv în relaţia cu utilizatorii;</w:t>
      </w:r>
    </w:p>
    <w:p w14:paraId="5A2ED67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(ii) modul de administrare, exploatare, conservare şi menţinere în funcţiune, dezvoltare sau modernizare a sistemelor de utilităţi publice, mai ales exploatarea eficientă şi în condiţii de siguranţă a sistemelor de utilităţi publice sau a altor bunuri aparţinând patrimoniului public şi/sau privat al asociaţilor, afectate Serviciului;</w:t>
      </w:r>
    </w:p>
    <w:p w14:paraId="51E613A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(iii) asigurarea protecţiei mediului şi a domeniului public;</w:t>
      </w:r>
    </w:p>
    <w:p w14:paraId="028DD780"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(iv) asigurarea protecţiei utilizatorilor;</w:t>
      </w:r>
    </w:p>
    <w:p w14:paraId="1691027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solicitarea de informaţii cu privire la nivelul şi calitatea Serviciului furnizat/prestat şi cu privire la modul de întreţinere, exploatare şi administrare a bunurilor din proprietatea publică sau privată a asociaţilor, încredinţate pentru realizarea Serviciului;</w:t>
      </w:r>
    </w:p>
    <w:p w14:paraId="5417AB0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h) invitarea operatorului pentru audieri, în vederea concilierii diferendelor apărute în relaţia cu utilizatorii Serviciului;</w:t>
      </w:r>
    </w:p>
    <w:p w14:paraId="2B0A083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 stabilirea unei politici tarifare coerente la nivelul întregii arii a delegării prevăzute în contractul de delegare;</w:t>
      </w:r>
    </w:p>
    <w:p w14:paraId="3AE8D39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j) aprobarea, de la data la care asociaţii hotărăsc trecerea la un sistem de tarif unic, a modulului de formare şi a stabilirii preţurilor şi tarifelor, respectiv ajustarea şi modificarea preţurilor şi tarifelor propuse de operator;</w:t>
      </w:r>
    </w:p>
    <w:p w14:paraId="1109D32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k) monitorizarea respectării angajamentelor asumate de către delegatar faţă de operator prin clauzele contractuale stabilite prin contractul de delegare a gestiunii Serviciului;</w:t>
      </w:r>
    </w:p>
    <w:p w14:paraId="40F702D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l) elaborarea şi aprobarea caietului de sarcini şi a regulamentului Serviciului, consolidat şi armonizat pentru întreaga arie a Serviciului;</w:t>
      </w:r>
    </w:p>
    <w:p w14:paraId="5F35EE37"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m) păstrarea, în condiţiile legii, a confidenţialităţii datelor şi informaţiilor economico-financiare privind activitatea Operatorului, altele decât cele de interes public.</w:t>
      </w:r>
    </w:p>
    <w:p w14:paraId="54D06BF6" w14:textId="77777777" w:rsidR="00E536DD" w:rsidRPr="007600FF" w:rsidRDefault="00E536DD" w:rsidP="00487232">
      <w:pPr>
        <w:pStyle w:val="NormalWeb"/>
        <w:spacing w:before="0" w:beforeAutospacing="0" w:after="240" w:afterAutospacing="0"/>
        <w:jc w:val="both"/>
        <w:rPr>
          <w:noProof/>
          <w:lang w:val="ro-RO"/>
        </w:rPr>
      </w:pPr>
    </w:p>
    <w:p w14:paraId="289DE4AE" w14:textId="77777777" w:rsidR="00E536DD" w:rsidRDefault="00E536DD" w:rsidP="00487232">
      <w:pPr>
        <w:pStyle w:val="NormalWeb"/>
        <w:spacing w:before="0" w:beforeAutospacing="0" w:after="240" w:afterAutospacing="0"/>
        <w:jc w:val="both"/>
        <w:rPr>
          <w:noProof/>
          <w:lang w:val="ro-RO"/>
        </w:rPr>
      </w:pPr>
    </w:p>
    <w:p w14:paraId="4AF750C6" w14:textId="77777777" w:rsidR="00B77003" w:rsidRPr="007600FF" w:rsidRDefault="00B77003" w:rsidP="00487232">
      <w:pPr>
        <w:pStyle w:val="NormalWeb"/>
        <w:spacing w:before="0" w:beforeAutospacing="0" w:after="240" w:afterAutospacing="0"/>
        <w:jc w:val="both"/>
        <w:rPr>
          <w:noProof/>
          <w:lang w:val="ro-RO"/>
        </w:rPr>
      </w:pPr>
    </w:p>
    <w:p w14:paraId="33009F9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CAP. III</w:t>
      </w:r>
    </w:p>
    <w:p w14:paraId="39F6C45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Patrimoniul Asociaţiei</w:t>
      </w:r>
    </w:p>
    <w:p w14:paraId="79F05997" w14:textId="77777777" w:rsidR="00E536DD" w:rsidRPr="007600FF" w:rsidRDefault="00E536DD" w:rsidP="00487232">
      <w:pPr>
        <w:pStyle w:val="NormalWeb"/>
        <w:spacing w:before="0" w:beforeAutospacing="0" w:after="0" w:afterAutospacing="0"/>
        <w:jc w:val="both"/>
        <w:rPr>
          <w:noProof/>
          <w:lang w:val="ro-RO"/>
        </w:rPr>
      </w:pPr>
    </w:p>
    <w:p w14:paraId="4AD5F8D8"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6. - (1) Patrimoniul Asociaţiei este compus din bunurile şi resursele proprii, necesare acoperirii cheltuielilor de organizare şi funcţionare şi desfăşurării activităţilor proprii, pe de o parte, şi din dreptul de folosinţă gratuită asupra unor bunuri din domeniul public sau privat al asociaţilor, acordat sau ce va fi acordat Asociaţiei de către asociaţi.</w:t>
      </w:r>
    </w:p>
    <w:p w14:paraId="0DB850C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Patrimoniul iniţial al Asociaţiei este de .......... lei, constituit din contribuţia în numerar şi/sau în natură a asociaţilor, după cum urmează:</w:t>
      </w:r>
    </w:p>
    <w:p w14:paraId="72FEF798"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Pentru fiecare membru al Asociaţiei se specifică în ce constă contribuţia - în numerar şi/sau natură, cu indicarea în acest caz a bunurilor cu care contribuie - şi valoarea contribuţiei.</w:t>
      </w:r>
      <w:r w:rsidRPr="007600FF">
        <w:rPr>
          <w:noProof/>
          <w:lang w:val="ro-RO"/>
        </w:rPr>
        <w:br/>
      </w:r>
    </w:p>
    <w:p w14:paraId="3A6D693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Patrimoniul iniţial al Asociaţiei include şi dreptul de folosinţă gratuită, pe termen limitat, a următoarelor bunuri aparţinând domeniului public şi/sau privat al asociaţilor, altele decât bunurile ce compun sistemele de alimentare cu apă şi de canalizare aferente Serviciului:</w:t>
      </w:r>
    </w:p>
    <w:p w14:paraId="126B667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..........(datele de identificare ale bunului).........., aparţinând patrimoniului public/privat al ............(Se indică unitatea administrativ-teritorială.)............ conform Hotărârii Consiliului Judeţean/Local nr. ....../.......</w:t>
      </w:r>
    </w:p>
    <w:p w14:paraId="31564D79" w14:textId="6A4E741C"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(Se specifică bunurile care se dau în folosinţă gratuită Asociaţiei, dacă sunt din domeniul public sau privat, local ori judeţean, termenul pentru care sunt date în folosinţă - dreptul de folosinţă nu poate fi acordat pentru o durată nedeterminată, conform art. 124 din Legea nr. 215/2001, republicată, cu modificările şi completările ulterioare, cu indicarea hotărârii autorităţii deliberative a asociatului, prin care se aprobă darea în folosinţă a acestora.)</w:t>
      </w:r>
    </w:p>
    <w:p w14:paraId="56E6E11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w:t>
      </w:r>
    </w:p>
    <w:p w14:paraId="725609CB"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 etc.</w:t>
      </w:r>
    </w:p>
    <w:p w14:paraId="69C293CD" w14:textId="129E97DD"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Alin. (3) al acestui articol este opţional, după cum asociaţii dau în folosinţă gratuită sau nu Asociaţiei bunuri aflate din domeniul public sau privat al lor.</w:t>
      </w:r>
    </w:p>
    <w:p w14:paraId="68ACFE6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7 - (1) Asociaţia se finanţează prin contribuţii din bugetele locale ale unităţilor administrativ-teritoriale membre, precum şi din alte surse, în condiţiile art. 90 alin. (1) din Ordonanţa de urgenţă a Guvernului nr. 57/2019, cu modificările şi completările ulterioare.</w:t>
      </w:r>
    </w:p>
    <w:p w14:paraId="0F18E92B" w14:textId="77777777" w:rsidR="001005B2" w:rsidRPr="007600FF" w:rsidRDefault="001005B2" w:rsidP="00487232">
      <w:pPr>
        <w:pStyle w:val="NormalWeb"/>
        <w:spacing w:before="0" w:beforeAutospacing="0" w:after="0" w:afterAutospacing="0"/>
        <w:jc w:val="both"/>
        <w:rPr>
          <w:noProof/>
          <w:lang w:val="ro-RO"/>
        </w:rPr>
      </w:pPr>
    </w:p>
    <w:p w14:paraId="4FA8BAF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Finanţarea Asociaţiei se realizează cu asigurarea, de către autoritatea publică finanţatoare, a respectării legislaţiei naţionale şi europene în materia ajutorului de stat.</w:t>
      </w:r>
    </w:p>
    <w:p w14:paraId="17187D41" w14:textId="77777777" w:rsidR="00050764" w:rsidRPr="007600FF" w:rsidRDefault="00050764" w:rsidP="00487232">
      <w:pPr>
        <w:pStyle w:val="NormalWeb"/>
        <w:spacing w:before="0" w:beforeAutospacing="0" w:after="0" w:afterAutospacing="0"/>
        <w:jc w:val="both"/>
        <w:rPr>
          <w:noProof/>
          <w:lang w:val="ro-RO"/>
        </w:rPr>
      </w:pPr>
    </w:p>
    <w:p w14:paraId="42943E1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8 - Asociaţia nu poate avea calitatea de operator în înţelesul art. 2 lit. g) din Legea nr. 51/2006, republicată, cu modificările şi completările ulterioare, şi nu desfăşoară activităţi economice.</w:t>
      </w:r>
    </w:p>
    <w:p w14:paraId="4C1F49B4" w14:textId="77777777" w:rsidR="00050764" w:rsidRPr="007600FF" w:rsidRDefault="00050764" w:rsidP="00487232">
      <w:pPr>
        <w:pStyle w:val="NormalWeb"/>
        <w:spacing w:before="0" w:beforeAutospacing="0" w:after="0" w:afterAutospacing="0"/>
        <w:jc w:val="both"/>
        <w:rPr>
          <w:noProof/>
          <w:lang w:val="ro-RO"/>
        </w:rPr>
      </w:pPr>
    </w:p>
    <w:p w14:paraId="393A3FB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Art. 9. - Asociaţia are un buget propriu de venituri şi cheltuieli. Situaţiile financiare se întocmesc şi se publică în conformitate cu legislaţia în vigoare.</w:t>
      </w:r>
    </w:p>
    <w:p w14:paraId="4B857CC1" w14:textId="77777777" w:rsidR="00E536DD" w:rsidRPr="007600FF" w:rsidRDefault="00E536DD" w:rsidP="00487232">
      <w:pPr>
        <w:pStyle w:val="NormalWeb"/>
        <w:spacing w:before="0" w:beforeAutospacing="0" w:after="0" w:afterAutospacing="0"/>
        <w:jc w:val="both"/>
        <w:rPr>
          <w:noProof/>
          <w:lang w:val="ro-RO"/>
        </w:rPr>
      </w:pPr>
    </w:p>
    <w:p w14:paraId="0AA85BCA" w14:textId="77777777" w:rsidR="00E536DD" w:rsidRPr="007600FF" w:rsidRDefault="00E536DD" w:rsidP="00487232">
      <w:pPr>
        <w:pStyle w:val="NormalWeb"/>
        <w:spacing w:before="0" w:beforeAutospacing="0" w:after="0" w:afterAutospacing="0"/>
        <w:jc w:val="both"/>
        <w:rPr>
          <w:noProof/>
          <w:lang w:val="ro-RO"/>
        </w:rPr>
      </w:pPr>
    </w:p>
    <w:p w14:paraId="6D624E47" w14:textId="77777777" w:rsidR="00B121E7" w:rsidRPr="007600FF" w:rsidRDefault="00B121E7" w:rsidP="00487232">
      <w:pPr>
        <w:pStyle w:val="NormalWeb"/>
        <w:spacing w:before="0" w:beforeAutospacing="0" w:after="0" w:afterAutospacing="0"/>
        <w:jc w:val="both"/>
        <w:rPr>
          <w:noProof/>
          <w:lang w:val="ro-RO"/>
        </w:rPr>
      </w:pPr>
    </w:p>
    <w:p w14:paraId="0AAC19F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CAP. IV</w:t>
      </w:r>
    </w:p>
    <w:p w14:paraId="076DE11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Asociaţii</w:t>
      </w:r>
    </w:p>
    <w:p w14:paraId="67A243FB" w14:textId="77777777" w:rsidR="00E536DD" w:rsidRPr="007600FF" w:rsidRDefault="00E536DD" w:rsidP="00487232">
      <w:pPr>
        <w:pStyle w:val="NormalWeb"/>
        <w:spacing w:before="0" w:beforeAutospacing="0" w:after="0" w:afterAutospacing="0"/>
        <w:jc w:val="both"/>
        <w:rPr>
          <w:noProof/>
          <w:lang w:val="ro-RO"/>
        </w:rPr>
      </w:pPr>
    </w:p>
    <w:p w14:paraId="1D60211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10. - Asociaţii au următoarele drepturi:</w:t>
      </w:r>
    </w:p>
    <w:p w14:paraId="0BE1657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să aleagă şi să fie aleşi în organele de conducere ale Asociaţiei, prin reprezentanţii lor în aceste organe;</w:t>
      </w:r>
    </w:p>
    <w:p w14:paraId="60FF3DD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să participe la luarea hotărârilor care privesc activitatea Asociaţiei, conform prevederilor prezentului statut;</w:t>
      </w:r>
    </w:p>
    <w:p w14:paraId="3AF4E568"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c) să primească, la cerere, toate informaţiile disponibile care privesc activitatea Asociaţiei.</w:t>
      </w:r>
    </w:p>
    <w:p w14:paraId="6011A15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11. - Asociaţii au următoarele obligaţii:</w:t>
      </w:r>
    </w:p>
    <w:p w14:paraId="1F68842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să respecte statutul, actul constitutiv şi hotărârile organelor de conducere ale Asociaţiei;</w:t>
      </w:r>
    </w:p>
    <w:p w14:paraId="07A22FA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să plătească cotizaţia anuală, plata urmând să se facă până la............ . Cotizaţia pentru primul an este fixată prin prezentul statut la suma de .......... lei/an;</w:t>
      </w:r>
    </w:p>
    <w:p w14:paraId="7409B8B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să promoveze şi să participe activ la acţiunile desfăşurate de Asociaţie;</w:t>
      </w:r>
    </w:p>
    <w:p w14:paraId="3400D333"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d) să participe, prin reprezentanţii lor, la şedinţele adunării generale a Asociaţiei.</w:t>
      </w:r>
    </w:p>
    <w:p w14:paraId="1EB30958"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12. - (1) Calitatea de asociat încetează în cazul retragerii sau excluderii din Asociaţie, conform prevederilor prezentului articol.</w:t>
      </w:r>
    </w:p>
    <w:p w14:paraId="557A493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Retragerea din Asociaţie nu poate avea loc decât în situaţia în care asociatul respectiv se retrage unilateral din contractul de delegare. Dacă oricare dintre asociaţi doreşte să se retragă din contractul de delegare şi, respectiv, din Asociaţie, acest asociat va notifica preşedintelui Asociaţiei şi celorlalţi asociaţi intenţia sa. Preşedintele Asociaţiei va convoca adunarea generală a Asociaţiei în cel mult 30 de zile de la data primirii unei astfel de notificări.</w:t>
      </w:r>
    </w:p>
    <w:p w14:paraId="4F569692" w14:textId="77777777" w:rsidR="00050764" w:rsidRPr="007600FF" w:rsidRDefault="00050764" w:rsidP="00487232">
      <w:pPr>
        <w:pStyle w:val="NormalWeb"/>
        <w:spacing w:before="0" w:beforeAutospacing="0" w:after="0" w:afterAutospacing="0"/>
        <w:jc w:val="both"/>
        <w:rPr>
          <w:noProof/>
          <w:lang w:val="ro-RO"/>
        </w:rPr>
      </w:pPr>
    </w:p>
    <w:p w14:paraId="47DB3A9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(2^1) Potrivit art. 10 alin. (11) din Legea nr. 51/2006, republicată, cu modificările şi completările ulterioare, unităţile administrativ-teritoriale membre ale asociaţiei de dezvoltare intercomunitară de utilităţi publice pentru serviciul de alimentare cu apă şi de canalizare şi pentru serviciul public inteligent alternativ pentru procesarea apelor uzate din cadrul unităţilor administrativ-teritoriale, care au delegat împreună gestiunea de utilităţi publice către acelaşi operator/operator regional, se pot retrage din Asociaţie înainte de data expirării contractelor de delegare a gestiunii serviciilor numai cu acordul majorităţii celorlalte unităţi administrativ-teritoriale membre, exprimat prin hotărâri ale autorităţilor deliberative ale acestora, precum şi cu acordul scris al entităţilor finanţatoare, în situaţia în care beneficiază de proiecte de investiţii cofinanţate din fonduri europene, şi numai după plata despăgubirilor prevăzute în contractele de delegare a gestiunii serviciilor sau, după caz, în statutul asociaţiilor de dezvoltare intercomunitară având ca scop serviciile de utilităţi publice.</w:t>
      </w:r>
    </w:p>
    <w:p w14:paraId="5724D605" w14:textId="5716EBB1" w:rsidR="00050764" w:rsidRPr="007600FF" w:rsidRDefault="00050764" w:rsidP="00487232">
      <w:pPr>
        <w:pStyle w:val="NormalWeb"/>
        <w:spacing w:before="0" w:beforeAutospacing="0" w:after="240" w:afterAutospacing="0"/>
        <w:jc w:val="both"/>
        <w:rPr>
          <w:noProof/>
          <w:lang w:val="ro-RO"/>
        </w:rPr>
      </w:pPr>
    </w:p>
    <w:p w14:paraId="3B3354A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(3) Adunarea generală a Asociaţiei va analiza consecinţele retragerii şi modificările care se impun la actul constitutiv al operatorului căruia i s-a atribuit direct contractul de delegare a gestiunii serviciului şi/sau la contractul de delegare (în special în ceea ce priveşte investiţiile), conform prevederilor contractului de delegare, şi va hotărî modificarea corespunzătoare a prezentului statut şi a actului constitutiv al Asociaţiei. </w:t>
      </w:r>
    </w:p>
    <w:p w14:paraId="3B439EE0" w14:textId="77777777" w:rsidR="00050764" w:rsidRPr="007600FF" w:rsidRDefault="00050764" w:rsidP="00487232">
      <w:pPr>
        <w:pStyle w:val="NormalWeb"/>
        <w:spacing w:before="0" w:beforeAutospacing="0" w:after="240" w:afterAutospacing="0"/>
        <w:jc w:val="both"/>
        <w:rPr>
          <w:noProof/>
          <w:lang w:val="ro-RO"/>
        </w:rPr>
      </w:pPr>
    </w:p>
    <w:p w14:paraId="2C32DC2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(4) În cazul în care un asociat nu aprobă documentaţiile de atribuire în vederea organizării procedurilor pentru delegarea serviciilor, inclusiv proiectul contractului de delegare a gestiunii ce urmează a fi încheiat cu operatorul desemnat şi anexele obligatorii la acesta, sau se retrage unilateral din acest contract, indiferent dacă retragerea are loc înainte sau după intrarea în vigoare a respectivului contract de delegare, acesta va fi exclus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la contractele de delegare, în special cu privire la investiţii, potrivit prevederilor contractelor de delegare respective, şi va hotărî modificarea corespunzătoare a prezentului statut al Asociaţiei, precum şi cuantumul despăgubirilor datorate.</w:t>
      </w:r>
    </w:p>
    <w:p w14:paraId="4C790747" w14:textId="77777777" w:rsidR="00050764" w:rsidRPr="007600FF" w:rsidRDefault="00050764" w:rsidP="00487232">
      <w:pPr>
        <w:pStyle w:val="NormalWeb"/>
        <w:spacing w:before="0" w:beforeAutospacing="0" w:after="0" w:afterAutospacing="0"/>
        <w:jc w:val="both"/>
        <w:rPr>
          <w:noProof/>
          <w:lang w:val="ro-RO"/>
        </w:rPr>
      </w:pPr>
    </w:p>
    <w:p w14:paraId="5A19117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(4^1) În situaţia în care mai multe unităţi administrativ-teritoriale membre ale asociaţiei de dezvoltare intercomunitară au delegat împreună gestiunea serviciilor de utilitate publică pentru două sau mai multe activităţi componente ale Serviciului prin intermediul unor contracte de delegare distincte, iar unităţile administrativ-teritoriale înţeleg să se retragă din oricare dintre aceste contracte sau să retragă mandatul acordat Asociaţiei pentru o parte dintre activităţile delegate, adunarea generală va hotărî excluderea acestora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a fi efectuate la contract, în special cu privire la investiţii, potrivit prevederilor contractului respectiv şi va hotărî modificarea corespunzătoare a statutului Asociaţiei, precum şi cuantumul despăgubirilor datorate.</w:t>
      </w:r>
    </w:p>
    <w:p w14:paraId="7E2EBD2A" w14:textId="2E432B14" w:rsidR="00050764" w:rsidRPr="007600FF" w:rsidRDefault="00050764" w:rsidP="00487232">
      <w:pPr>
        <w:pStyle w:val="NormalWeb"/>
        <w:spacing w:before="0" w:beforeAutospacing="0" w:after="240" w:afterAutospacing="0"/>
        <w:jc w:val="both"/>
        <w:rPr>
          <w:noProof/>
          <w:lang w:val="ro-RO"/>
        </w:rPr>
      </w:pPr>
    </w:p>
    <w:p w14:paraId="621BEEB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(5) Orice asociat care se retrage sau este exclus din Asociaţie este obligat să plătească:</w:t>
      </w:r>
    </w:p>
    <w:p w14:paraId="64A0CEA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sumele corespunzătoare rambursării de către operator a împrumuturilor contractate pentru finanţarea dezvoltării (modernizare, reabilitare, bunuri noi, indiferent dacă sunt extinderi sau înlocuiri) infrastructurii aferente Serviciului respectivului asociat, de care a beneficiat în perioada în care a fost membru al Asociaţiei, plus cheltuielile aferente acestor împrumuturi;</w:t>
      </w:r>
    </w:p>
    <w:p w14:paraId="082481B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sumele corespunzătoare investiţiilor de care a beneficiat în perioada în care a fost membru al Asociaţiei, altele decât cele prevăzute la lit. a);</w:t>
      </w:r>
    </w:p>
    <w:p w14:paraId="7B8FE61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sumele prevăzute ca despăgubiri în contractul de delegare.</w:t>
      </w:r>
    </w:p>
    <w:p w14:paraId="5A7A360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prejudiciul creat membrilor asociaţi generat de creşterea costurilor de operare în sarcina acestora prin retragere/ excludere; modul de calcul al prejudiciului creat membrilor pentru creşterea costurilor de operare şi durata pentru care se calculează sunt stabilite în baza unui audit;</w:t>
      </w:r>
    </w:p>
    <w:p w14:paraId="1D777D31" w14:textId="77777777" w:rsidR="00050764" w:rsidRPr="007600FF" w:rsidRDefault="00050764" w:rsidP="00487232">
      <w:pPr>
        <w:pStyle w:val="NormalWeb"/>
        <w:spacing w:before="0" w:beforeAutospacing="0" w:after="0" w:afterAutospacing="0"/>
        <w:jc w:val="both"/>
        <w:rPr>
          <w:noProof/>
          <w:lang w:val="ro-RO"/>
        </w:rPr>
      </w:pPr>
    </w:p>
    <w:p w14:paraId="0A1E225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sumele impuse cu titlu de penalităţi/despăgubiri/daune/ obligaţie de restituire de către entităţile finanţatoare, în situaţia în care beneficiază/a beneficiat de proiecte de investiţii cofinanţate din fonduri europene.</w:t>
      </w:r>
    </w:p>
    <w:p w14:paraId="361A0D48" w14:textId="763C8A49" w:rsidR="00050764" w:rsidRPr="007600FF" w:rsidRDefault="00050764" w:rsidP="00487232">
      <w:pPr>
        <w:pStyle w:val="NormalWeb"/>
        <w:spacing w:before="0" w:beforeAutospacing="0" w:after="240" w:afterAutospacing="0"/>
        <w:jc w:val="both"/>
        <w:rPr>
          <w:noProof/>
          <w:lang w:val="ro-RO"/>
        </w:rPr>
      </w:pPr>
    </w:p>
    <w:p w14:paraId="207C64B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Art. 13. - Asociaţia poate accepta noi membri, cu acordul asociaţilor şi cu încheierea unui act adiţional la prezentul statut, prin care noii membri sunt menţionaţi în preambulul statutului. Orice unitate administrativ-teritorială care devine membru al Asociaţiei acceptă în totalitate prevederile prezentului statut şi deleagă gestiunea Serviciului operatorului, prin act adiţional la contractul de delegare, ce va fi semnat de Asociaţie în numele şi pe seama unităţii administrativ-teritoriale respective. Pentru a vota hotărârea de acceptare a noi membri, reprezentanţii asociaţilor în </w:t>
      </w:r>
      <w:r w:rsidRPr="007600FF">
        <w:rPr>
          <w:noProof/>
          <w:lang w:val="ro-RO"/>
        </w:rPr>
        <w:lastRenderedPageBreak/>
        <w:t>adunarea generală a Asociaţiei au nevoie de un mandat special, prealabil, din partea unităţilor administrativ-teritoriale pe care le reprezintă, acordat prin hotărâre a consiliului local sau judeţean, după caz.</w:t>
      </w:r>
    </w:p>
    <w:p w14:paraId="5F3086FD" w14:textId="77777777" w:rsidR="00050764" w:rsidRPr="007600FF" w:rsidRDefault="00050764" w:rsidP="00487232">
      <w:pPr>
        <w:pStyle w:val="NormalWeb"/>
        <w:spacing w:before="0" w:beforeAutospacing="0" w:after="0" w:afterAutospacing="0"/>
        <w:jc w:val="both"/>
        <w:rPr>
          <w:noProof/>
          <w:lang w:val="ro-RO"/>
        </w:rPr>
      </w:pPr>
    </w:p>
    <w:p w14:paraId="0F23897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V</w:t>
      </w:r>
    </w:p>
    <w:p w14:paraId="615D7AE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Organele Asociaţiei</w:t>
      </w:r>
    </w:p>
    <w:p w14:paraId="5A403C7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Adunarea generală a Asociaţiei </w:t>
      </w:r>
    </w:p>
    <w:p w14:paraId="7B6411B7" w14:textId="77777777" w:rsidR="00E536DD" w:rsidRPr="007600FF" w:rsidRDefault="00E536DD" w:rsidP="00487232">
      <w:pPr>
        <w:pStyle w:val="NormalWeb"/>
        <w:spacing w:before="0" w:beforeAutospacing="0" w:after="0" w:afterAutospacing="0"/>
        <w:jc w:val="both"/>
        <w:rPr>
          <w:noProof/>
          <w:lang w:val="ro-RO"/>
        </w:rPr>
      </w:pPr>
    </w:p>
    <w:p w14:paraId="6D5B9D0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14 - (1) Adunarea generală este organul de conducere al Asociaţiei, format din primarii de municipii, oraşe şi comune, respectiv preşedintele consiliului judeţean, care sunt reprezentanţi de drept ai unităţilor administrativ-teritoriale membre.</w:t>
      </w:r>
    </w:p>
    <w:p w14:paraId="6EA51267" w14:textId="77777777" w:rsidR="00050764" w:rsidRPr="007600FF" w:rsidRDefault="00050764" w:rsidP="00487232">
      <w:pPr>
        <w:pStyle w:val="NormalWeb"/>
        <w:spacing w:before="0" w:beforeAutospacing="0" w:after="0" w:afterAutospacing="0"/>
        <w:jc w:val="both"/>
        <w:rPr>
          <w:noProof/>
          <w:lang w:val="ro-RO"/>
        </w:rPr>
      </w:pPr>
    </w:p>
    <w:p w14:paraId="54B64A1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(1^1) Primarii pot delega calitatea lor de reprezentanţi ai unităţilor administrativ-teritoriale în adunările generale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14:paraId="704595D1" w14:textId="77777777" w:rsidR="00050764" w:rsidRPr="007600FF" w:rsidRDefault="00050764" w:rsidP="00487232">
      <w:pPr>
        <w:pStyle w:val="NormalWeb"/>
        <w:spacing w:before="0" w:beforeAutospacing="0" w:after="0" w:afterAutospacing="0"/>
        <w:jc w:val="both"/>
        <w:rPr>
          <w:noProof/>
          <w:lang w:val="ro-RO"/>
        </w:rPr>
      </w:pPr>
    </w:p>
    <w:p w14:paraId="3EF4CAF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(1^2) Preşedintele consiliului judeţean poate delega calitatea sa de reprezentant de drept în adunările generale unuia dintre vicepreşedinţi, conducătorilor compartimentelor funcţionale sau personalului din aparatul de specialitate, administratorului public, secretarului general al judeţului, precum şi conducătorilor instituţiilor şi serviciilor publice de interes judeţean.</w:t>
      </w:r>
    </w:p>
    <w:p w14:paraId="501C5ADF" w14:textId="77777777" w:rsidR="00050764" w:rsidRPr="007600FF" w:rsidRDefault="00050764" w:rsidP="00487232">
      <w:pPr>
        <w:pStyle w:val="NormalWeb"/>
        <w:spacing w:before="0" w:beforeAutospacing="0" w:after="0" w:afterAutospacing="0"/>
        <w:jc w:val="both"/>
        <w:rPr>
          <w:noProof/>
          <w:lang w:val="ro-RO"/>
        </w:rPr>
      </w:pPr>
    </w:p>
    <w:p w14:paraId="5710351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(1^3) Primarii şi, respectiv, preşedinţii consiliilor judeţene îşi pot delega calitatea de reprezentant în adunarea generală a Asociaţiei, prin dispoziţie.</w:t>
      </w:r>
    </w:p>
    <w:p w14:paraId="23D21843" w14:textId="77777777" w:rsidR="00050764" w:rsidRPr="007600FF" w:rsidRDefault="00050764" w:rsidP="00487232">
      <w:pPr>
        <w:pStyle w:val="NormalWeb"/>
        <w:spacing w:before="0" w:beforeAutospacing="0" w:after="0" w:afterAutospacing="0"/>
        <w:jc w:val="both"/>
        <w:rPr>
          <w:noProof/>
          <w:lang w:val="ro-RO"/>
        </w:rPr>
      </w:pPr>
    </w:p>
    <w:p w14:paraId="7B680833" w14:textId="2195F9BC"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CC1AF7">
        <w:rPr>
          <w:noProof/>
          <w:lang w:val="ro-RO"/>
        </w:rPr>
        <w:t xml:space="preserve">     </w:t>
      </w:r>
      <w:r w:rsidRPr="007600FF">
        <w:rPr>
          <w:noProof/>
          <w:lang w:val="ro-RO"/>
        </w:rPr>
        <w:t xml:space="preserve">(2) Fiecare asociat va depune toate diligenţele pentru a-şi asigura reprezentarea permanentă în cadrul adunării generale a Asociaţiei. </w:t>
      </w:r>
    </w:p>
    <w:p w14:paraId="36164704" w14:textId="77777777" w:rsidR="00B121E7" w:rsidRPr="007600FF" w:rsidRDefault="00B121E7" w:rsidP="00487232">
      <w:pPr>
        <w:pStyle w:val="NormalWeb"/>
        <w:spacing w:before="0" w:beforeAutospacing="0" w:after="0" w:afterAutospacing="0"/>
        <w:jc w:val="both"/>
        <w:rPr>
          <w:noProof/>
          <w:lang w:val="ro-RO"/>
        </w:rPr>
      </w:pPr>
    </w:p>
    <w:p w14:paraId="610F85E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Dispoziţiile de delegare a reprezentanţilor vor fi transmise, în copie, asociaţilor şi preşedintelui Asociaţiei, în termen de trei zile lucrătoare de la data emiterii lor.</w:t>
      </w:r>
    </w:p>
    <w:p w14:paraId="2B911F60" w14:textId="77777777" w:rsidR="00050764" w:rsidRPr="007600FF" w:rsidRDefault="00050764" w:rsidP="00487232">
      <w:pPr>
        <w:pStyle w:val="NormalWeb"/>
        <w:spacing w:before="0" w:beforeAutospacing="0" w:after="0" w:afterAutospacing="0"/>
        <w:jc w:val="both"/>
        <w:rPr>
          <w:noProof/>
          <w:lang w:val="ro-RO"/>
        </w:rPr>
      </w:pPr>
    </w:p>
    <w:p w14:paraId="776D90C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xml:space="preserve">   Art. 15. - Adunarea generală a Asociaţiei alege dintre membrii săi preşedintele Asociaţiei, care are atribuţiile prevăzute în prezentul statut şi care reprezintă Asociaţia în raporturile cu terţii, cu excepţia situaţiilor în care se prevede expres altfel. </w:t>
      </w:r>
    </w:p>
    <w:p w14:paraId="4E52134F" w14:textId="77777777" w:rsidR="00B121E7" w:rsidRPr="007600FF" w:rsidRDefault="00B121E7" w:rsidP="00487232">
      <w:pPr>
        <w:pStyle w:val="NormalWeb"/>
        <w:spacing w:before="0" w:beforeAutospacing="0" w:after="0" w:afterAutospacing="0"/>
        <w:jc w:val="both"/>
        <w:rPr>
          <w:noProof/>
          <w:lang w:val="ro-RO"/>
        </w:rPr>
      </w:pPr>
    </w:p>
    <w:p w14:paraId="4158E1D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16 - (1) Adunarea generală a Asociaţiei îndeplineşte atribuţiile care îi revin potrivit art. 21 alin. (2) lit. a)-d) şi f)-h) din Ordonanţa Guvernului nr. 26/2000, aprobată cu modificări şi completări prin Legea nr. 246/2005, cu modificările şi completările ulterioare, precum şi atribuţiile speciale prevăzute de prezentul statut în exercitarea competenţelor privind Serviciul, potrivit mandatului încredinţat Asociaţiei de către membrii săi, precum şi drepturile speciale de control asupra operatorului prevăzut la art. 17 alin. (2) lit. a) din prezentul statut.</w:t>
      </w:r>
    </w:p>
    <w:p w14:paraId="09DDA997" w14:textId="77777777" w:rsidR="00050764" w:rsidRPr="007600FF" w:rsidRDefault="00050764" w:rsidP="00487232">
      <w:pPr>
        <w:pStyle w:val="NormalWeb"/>
        <w:spacing w:before="0" w:beforeAutospacing="0" w:after="0" w:afterAutospacing="0"/>
        <w:jc w:val="both"/>
        <w:rPr>
          <w:noProof/>
          <w:lang w:val="ro-RO"/>
        </w:rPr>
      </w:pPr>
    </w:p>
    <w:p w14:paraId="3024AFD7" w14:textId="6CA3F435"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CC1AF7">
        <w:rPr>
          <w:noProof/>
          <w:lang w:val="ro-RO"/>
        </w:rPr>
        <w:t xml:space="preserve">  </w:t>
      </w:r>
      <w:r w:rsidRPr="007600FF">
        <w:rPr>
          <w:noProof/>
          <w:lang w:val="ro-RO"/>
        </w:rPr>
        <w:t>(2) Atribuţiile adunării generale a Asociaţiei cu privire la activitatea proprie sunt:</w:t>
      </w:r>
    </w:p>
    <w:p w14:paraId="0A7A860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stabilirea strategiei şi a obiectivelor generale ale Asociaţiei;</w:t>
      </w:r>
    </w:p>
    <w:p w14:paraId="19737F0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b) acordarea descărcării de gestiune a membrilor consiliului director pentru perioada încheiată, pe baza raportului de activitate prezentat adunării generale de consiliul director;</w:t>
      </w:r>
    </w:p>
    <w:p w14:paraId="7EDBE40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aprobarea situaţiilor financiare ale Asociaţiei pentru exerciţiul financiar încheiat şi a proiectului bugetului de venituri şi cheltuieli al Asociaţiei pentru următorul exerciţiu financiar;</w:t>
      </w:r>
    </w:p>
    <w:p w14:paraId="54C8209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alegerea şi revocarea membrilor consiliului director;</w:t>
      </w:r>
    </w:p>
    <w:p w14:paraId="1C96E2F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alegerea şi revocarea membrilor comisiei de cenzori şi stabilirea regulilor generale de organizare şi funcţionare a comisiei de cenzori;</w:t>
      </w:r>
    </w:p>
    <w:p w14:paraId="638D508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aprobarea organigramei şi a politicii de personal a Asociaţiei, inclusiv a organizării aparatului tehnic al Asociaţiei;</w:t>
      </w:r>
    </w:p>
    <w:p w14:paraId="3F582DF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aprobarea contractelor ce vor fi încheiate de Asociaţie în nume propriu, a căror valoare depăşeşte echivalentul în lei al sumei de......... euro;</w:t>
      </w:r>
    </w:p>
    <w:p w14:paraId="34E8BA3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h) modificarea actului constitutiv şi a statutului Asociaţiei;</w:t>
      </w:r>
    </w:p>
    <w:p w14:paraId="5F3CCD7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 dizolvarea şi lichidarea Asociaţiei, precum şi stabilirea destinaţiei bunurilor rămase după lichidare;</w:t>
      </w:r>
    </w:p>
    <w:p w14:paraId="3AA3F16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j) aprobarea primirii de noi membri în Asociaţie, precum şi a retragerii şi excluderii unor membri din Asociaţie;</w:t>
      </w:r>
    </w:p>
    <w:p w14:paraId="0903BD39" w14:textId="5FAF2063"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j^1) cu scopul de a facilita fuziunea operatorilor regionali ai serviciilor de utilităţi publice, aprobă fuziunea, în condiţiile legii, cu alte asociaţii de dezvoltare intercomunitară, în baza hotărârilor autorităţilor deliberative ale unităţilor administrativ-teritoriale membre, cu respectarea principiilor prevăzute la art. 6 din Legea nr. 51/2006, republicată, cu modificările şi completările ulterioare, inclusiv principiile autonomiei locale şi descentralizării serviciilor publice.</w:t>
      </w:r>
    </w:p>
    <w:p w14:paraId="721BCBE2" w14:textId="79C986DC"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1005B2" w:rsidRPr="007600FF">
        <w:rPr>
          <w:noProof/>
          <w:lang w:val="ro-RO"/>
        </w:rPr>
        <w:t xml:space="preserve">    </w:t>
      </w:r>
      <w:r w:rsidRPr="007600FF">
        <w:rPr>
          <w:noProof/>
          <w:lang w:val="ro-RO"/>
        </w:rPr>
        <w:t> k) aprobarea cotizaţiei anuale;</w:t>
      </w:r>
    </w:p>
    <w:p w14:paraId="2F69876D" w14:textId="791F4D4E"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1005B2" w:rsidRPr="007600FF">
        <w:rPr>
          <w:noProof/>
          <w:lang w:val="ro-RO"/>
        </w:rPr>
        <w:t xml:space="preserve">   </w:t>
      </w:r>
      <w:r w:rsidRPr="007600FF">
        <w:rPr>
          <w:noProof/>
          <w:lang w:val="ro-RO"/>
        </w:rPr>
        <w:t>l) orice alte atribuţii prevăzute de lege sau de prezentul statut.</w:t>
      </w:r>
    </w:p>
    <w:p w14:paraId="7E7D30D8" w14:textId="5ADB9EB6"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001005B2" w:rsidRPr="007600FF">
        <w:rPr>
          <w:noProof/>
          <w:lang w:val="ro-RO"/>
        </w:rPr>
        <w:t xml:space="preserve">   </w:t>
      </w:r>
      <w:r w:rsidRPr="007600FF">
        <w:rPr>
          <w:noProof/>
          <w:lang w:val="ro-RO"/>
        </w:rPr>
        <w:t>Acestea constituie clauze minimale care pot fi completate cu alte atribuţii.</w:t>
      </w:r>
    </w:p>
    <w:p w14:paraId="23C7BCE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Atribuţiile adunării generale a Asociaţiei cu privire la exercitarea mandatului acordat acesteia de asociaţi potrivit art. 5 alin. (2) sunt:</w:t>
      </w:r>
    </w:p>
    <w:p w14:paraId="40A72CF5" w14:textId="77777777" w:rsidR="00050764" w:rsidRPr="007600FF" w:rsidRDefault="00050764" w:rsidP="00487232">
      <w:pPr>
        <w:pStyle w:val="NormalWeb"/>
        <w:spacing w:before="0" w:beforeAutospacing="0" w:after="0" w:afterAutospacing="0"/>
        <w:jc w:val="both"/>
        <w:rPr>
          <w:noProof/>
          <w:lang w:val="ro-RO"/>
        </w:rPr>
      </w:pPr>
    </w:p>
    <w:p w14:paraId="6874859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aprobarea strategiei de dezvoltare, a programelor de reabilitare, extindere şi modernizare a sistemelor de utilităţi publice existente, a programelor de înfiinţare a unor noi sisteme, precum şi a programelor de protecţie a mediului, elaborate şi prezentate de consiliul director al Asociaţiei, potrivit art. 23 alin. (3) lit. a);</w:t>
      </w:r>
    </w:p>
    <w:p w14:paraId="593538A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aprobarea măsurilor propuse în rapoartele de monitorizare a executării contractului de delegare, elaborate şi prezentate de consiliul director, potrivit art. 23 alin. (3) lit. f);</w:t>
      </w:r>
    </w:p>
    <w:p w14:paraId="69CC7B1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aprobarea unei politici tarifare coerente la nivelul întregii arii a Serviciului prevăzute în contractul de delegare;</w:t>
      </w:r>
    </w:p>
    <w:p w14:paraId="649A582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aprobarea strategiei de tarifare aferente planului de afaceri, în condiţiile Legii nr. 241/2006, republicată, cu modificările şi completările ulterioare;</w:t>
      </w:r>
    </w:p>
    <w:p w14:paraId="1034984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e) aprobarea cotei de pierderi de apă justificate de starea tehnică a sistemelor de alimentare cu apă pe baza bilanţului apei; </w:t>
      </w:r>
    </w:p>
    <w:p w14:paraId="4CC19F0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adoptarea de hotărâri privind aplicarea măsurilor corective şi a penalităţilor prevăzute de contractul încheiat între Asociaţie şi operator, în situaţia în care acesta nu respectă nivelul indicatorilor de performanţă;</w:t>
      </w:r>
    </w:p>
    <w:p w14:paraId="3AFF7A5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aprobarea caietului de sarcini şi a regulamentului Serviciului, consolidat şi armonizat pentru întreaga arie a Serviciului, elaborate şi prezentate de consiliul director potrivit art. 23 alin. (3) lit. b).</w:t>
      </w:r>
    </w:p>
    <w:p w14:paraId="7605DD95" w14:textId="77777777" w:rsidR="00050764" w:rsidRPr="007600FF" w:rsidRDefault="00050764" w:rsidP="00487232">
      <w:pPr>
        <w:pStyle w:val="NormalWeb"/>
        <w:spacing w:before="0" w:beforeAutospacing="0" w:after="0" w:afterAutospacing="0"/>
        <w:jc w:val="both"/>
        <w:rPr>
          <w:noProof/>
          <w:lang w:val="ro-RO"/>
        </w:rPr>
      </w:pPr>
    </w:p>
    <w:p w14:paraId="13A6E02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(4) Adunarea generală a Asociaţiei adoptă, de asemenea, orice hotărâri în exercitarea drepturilor speciale de informare şi de control asupra operatorului, acordate Asociaţiei conform art. 17 alin. (2) lit. a) pct. 4 din prezentul statut.</w:t>
      </w:r>
    </w:p>
    <w:p w14:paraId="69A94425" w14:textId="77777777" w:rsidR="00E536DD" w:rsidRPr="007600FF" w:rsidRDefault="00E536DD" w:rsidP="00487232">
      <w:pPr>
        <w:pStyle w:val="NormalWeb"/>
        <w:spacing w:before="0" w:beforeAutospacing="0" w:after="0" w:afterAutospacing="0"/>
        <w:jc w:val="both"/>
        <w:rPr>
          <w:noProof/>
          <w:lang w:val="ro-RO"/>
        </w:rPr>
      </w:pPr>
    </w:p>
    <w:p w14:paraId="03F31D9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17. - (1) În temeiul art. 16 alin. (3), adunarea generală a Asociaţiei hotărăşte asupra aspectelor legate de obiectivele Asociaţiei, având în vedere interesul comun al asociaţilor, în special:</w:t>
      </w:r>
    </w:p>
    <w:p w14:paraId="20C27A9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operatorul;</w:t>
      </w:r>
    </w:p>
    <w:p w14:paraId="5FE5420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strategia de dezvoltare;</w:t>
      </w:r>
    </w:p>
    <w:p w14:paraId="7921E9B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politica tarifară;</w:t>
      </w:r>
    </w:p>
    <w:p w14:paraId="25100B04"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d) contractul de delegare.</w:t>
      </w:r>
    </w:p>
    <w:p w14:paraId="738363E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În legătură cu acestea, asociaţii convin:</w:t>
      </w:r>
    </w:p>
    <w:p w14:paraId="129C91C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Operatorul</w:t>
      </w:r>
    </w:p>
    <w:p w14:paraId="07A3A7E1" w14:textId="3DBBA075"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 Operatorul, înfiinţat potrivit art. 31^1 din Legea nr. 51/2006, cu modificările şi completările ulterioare, va fi o societate comercială înfiinţată în una dintre formele prevăzute de legislaţia privind societăţile comerciale, având ca acţionari/asociaţi toate sau o parte din unităţile administrativ-teritoriale membre ale Asociaţiei.</w:t>
      </w:r>
    </w:p>
    <w:p w14:paraId="2C6C17D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Operatorul va avea ca obiect principal de activitate furnizarea Serviciului pentru asociaţi.</w:t>
      </w:r>
    </w:p>
    <w:p w14:paraId="49DC4AC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3. Asociaţia va fi consultată cu privire la propunerile de modificare a actului constitutiv al operatorului înainte de aprobarea acestora. Autorităţile deliberative ale asociaţilor care sunt în acelaşi timp şi acţionari/asociaţi ai operatorului vor respecta avizul Asociaţiei. </w:t>
      </w:r>
    </w:p>
    <w:p w14:paraId="232EB2A7" w14:textId="77777777" w:rsidR="00050764" w:rsidRPr="007600FF" w:rsidRDefault="00050764" w:rsidP="00487232">
      <w:pPr>
        <w:pStyle w:val="NormalWeb"/>
        <w:spacing w:before="0" w:beforeAutospacing="0" w:after="0" w:afterAutospacing="0"/>
        <w:jc w:val="both"/>
        <w:rPr>
          <w:noProof/>
          <w:lang w:val="ro-RO"/>
        </w:rPr>
      </w:pPr>
    </w:p>
    <w:p w14:paraId="5188872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În aplicarea prevederilor art. 28 alin. (2) lit. b) din Legea nr. 51/2006, republicată, cu modificările şi completările ulterioare, în vederea exercitării de către Asociaţie a atribuţiilor de autoritate tutelară prevăzute de Ordonanţa de urgenţă a Guvernului nr. 109/2011 privind guvernanţa corporativă a întreprinderilor publice, aprobată cu modificări şi completări prin Legea nr. 111/2016, cu modificările şi completările ulterioare, privind controlul direct şi influenţa dominantă asupra deciziilor strategice şi/sau semnificative ale operatorului, asociaţii care sunt acţionari/asociaţi ai operatorului acordă Asociaţiei, potrivit prezentului statut, dreptul de a:</w:t>
      </w:r>
    </w:p>
    <w:p w14:paraId="51B0A337" w14:textId="77777777" w:rsidR="00B121E7" w:rsidRPr="007600FF" w:rsidRDefault="00B121E7" w:rsidP="00487232">
      <w:pPr>
        <w:pStyle w:val="NormalWeb"/>
        <w:spacing w:before="0" w:beforeAutospacing="0" w:after="0" w:afterAutospacing="0"/>
        <w:jc w:val="both"/>
        <w:rPr>
          <w:noProof/>
          <w:lang w:val="ro-RO"/>
        </w:rPr>
      </w:pPr>
    </w:p>
    <w:p w14:paraId="46C96704" w14:textId="369CE978"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1005B2" w:rsidRPr="007600FF">
        <w:rPr>
          <w:noProof/>
          <w:lang w:val="ro-RO"/>
        </w:rPr>
        <w:t xml:space="preserve">     </w:t>
      </w:r>
      <w:r w:rsidRPr="007600FF">
        <w:rPr>
          <w:noProof/>
          <w:lang w:val="ro-RO"/>
        </w:rPr>
        <w:t> a) propune lista de persoane din rândul cărora adunarea generală a operatorului are dreptul să numească membrii consiliului de administraţie al operatorului;</w:t>
      </w:r>
    </w:p>
    <w:p w14:paraId="3781D53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propune revocarea membrilor consiliului de administraţie al operatorului;</w:t>
      </w:r>
    </w:p>
    <w:p w14:paraId="0ADDE49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propune introducerea unei acţiuni în justiţie împotriva membrilor consiliului de administraţie al operatorului pentru prejudiciile aduse acestuia;</w:t>
      </w:r>
    </w:p>
    <w:p w14:paraId="7D9667F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acorda avizul conform asupra regulamentului de organizare şi funcţionare al operatorului înainte de aprobarea acestuia de către consiliul de administraţie al societăţii;</w:t>
      </w:r>
    </w:p>
    <w:p w14:paraId="0E20428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acorda avizul conform asupra programului de activitate şi strategiei propuse de consiliul de administraţie al societăţii înainte de aprobarea acestora de către adunarea generală a operatorului;</w:t>
      </w:r>
    </w:p>
    <w:p w14:paraId="06A52B5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acorda avizul conform asupra propunerii de înfiinţare de filiale, cu condiţia ca obiectul principal de activitate al acestora să nu îl constituie captarea, tratarea şi distribuţia apei (cod CAEN 3600) sau colectarea şi epurarea apelor uzate (cod CAEN 3700);</w:t>
      </w:r>
    </w:p>
    <w:p w14:paraId="097D14A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g) acorda avizul conform asupra constituirii altor fonduri decât fondul de rezervă prevăzut de legea societăţilor comerciale şi a celor prevăzute în contractul de delegare, asupra destinaţiei şi </w:t>
      </w:r>
      <w:r w:rsidRPr="007600FF">
        <w:rPr>
          <w:noProof/>
          <w:lang w:val="ro-RO"/>
        </w:rPr>
        <w:lastRenderedPageBreak/>
        <w:t>cuantumului acestora, necesar pentru ca adunarea generală a Operatorului să poată lua o hotărâre în acest domeniu;</w:t>
      </w:r>
    </w:p>
    <w:p w14:paraId="1E8D44C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h) aviza propunerile de modificare a actului constitutiv al operatorului înainte de adoptarea lor;</w:t>
      </w:r>
    </w:p>
    <w:p w14:paraId="2C942311"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i) fi informată, în aceeaşi măsură ca oricare acţionar/asociat al operatorului, despre activitatea acestuia.</w:t>
      </w:r>
    </w:p>
    <w:p w14:paraId="4A12136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Strategia de dezvoltare</w:t>
      </w:r>
    </w:p>
    <w:p w14:paraId="328004A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 Asociaţia va asigura elaborarea şi aprobarea strategiei de dezvoltare. Pe baza strategiei de dezvoltare vor fi stabilite investiţiile necesare atingerii obiectivelor prevăzute de această strategie şi prioritizarea acestora, precum şi planul de implementare şi analiza macrosuportabilităţii. Planurile de investiţii vor fi actualizate periodic, ţinând seama de strategia de dezvoltare.</w:t>
      </w:r>
    </w:p>
    <w:p w14:paraId="7440570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2. Sursele de finanţare a investiţiilor pot fi fonduri nerambursabile acordate de Uniunea Europeană sau de instituţii financiare, fonduri de la bugetul de stat sau de la bugetele locale ale asociaţilor, fondurile proprii sau atrase ale operatorului. </w:t>
      </w:r>
    </w:p>
    <w:p w14:paraId="6356D2B9" w14:textId="77777777" w:rsidR="00050764" w:rsidRPr="007600FF" w:rsidRDefault="00050764" w:rsidP="00487232">
      <w:pPr>
        <w:pStyle w:val="NormalWeb"/>
        <w:spacing w:before="0" w:beforeAutospacing="0" w:after="0" w:afterAutospacing="0"/>
        <w:jc w:val="both"/>
        <w:rPr>
          <w:noProof/>
          <w:lang w:val="ro-RO"/>
        </w:rPr>
      </w:pPr>
    </w:p>
    <w:p w14:paraId="14DEEBB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Planurile de investiţii propuse de operator se aprobă de către adunarea generală a Asociaţiei în corelare cu strategia asociaţiei de dezvoltare a serviciului de alimentare cu apă şi canalizare şi, după caz, cu strategia serviciului public inteligent alternativ pentru procesarea apelor uzate din cadrul unităţilor administrativ-teritoriale. Acestea vor fi anexate la contract şi fac parte integrantă din acesta.</w:t>
      </w:r>
    </w:p>
    <w:p w14:paraId="47064DAF" w14:textId="77777777" w:rsidR="00050764" w:rsidRPr="007600FF" w:rsidRDefault="00050764" w:rsidP="00487232">
      <w:pPr>
        <w:pStyle w:val="NormalWeb"/>
        <w:spacing w:before="0" w:beforeAutospacing="0" w:after="0" w:afterAutospacing="0"/>
        <w:jc w:val="both"/>
        <w:rPr>
          <w:noProof/>
          <w:lang w:val="ro-RO"/>
        </w:rPr>
      </w:pPr>
    </w:p>
    <w:p w14:paraId="228A5494"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4. Studiile de fezabilitate aferente listelor de investiţii vor fi supuse avizului consultativ al Asociaţiei înainte de a fi aprobate de autorităţile deliberative ale Asociaţilor beneficiari ai investiţiilor (proprietarii bunurilor rezultate în urma investiţiilor).</w:t>
      </w:r>
    </w:p>
    <w:p w14:paraId="2FDB7DD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Politica tarifară</w:t>
      </w:r>
    </w:p>
    <w:p w14:paraId="1276A2C8" w14:textId="77777777" w:rsidR="00050764" w:rsidRPr="007600FF" w:rsidRDefault="00050764" w:rsidP="00487232">
      <w:pPr>
        <w:pStyle w:val="NormalWeb"/>
        <w:spacing w:before="0" w:beforeAutospacing="0" w:after="0" w:afterAutospacing="0"/>
        <w:jc w:val="both"/>
        <w:rPr>
          <w:noProof/>
          <w:lang w:val="ro-RO"/>
        </w:rPr>
      </w:pPr>
    </w:p>
    <w:p w14:paraId="6C4F7CB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1. Strategia de tarifare aferentă planului de afaceri se aprobă de către adunarea generală a Asociaţiei, în baza mandatului special primit de la unităţile administrative-teritoriale membre ale Asociaţiei, cu respectarea avizului conform al Autorităţii Naţionale de Reglementare pentru Serviciile Comunitare de Utilităţi Publice. </w:t>
      </w:r>
    </w:p>
    <w:p w14:paraId="406F685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Formula de ajustare tarifară se aprobă de către adunarea generală a Asociaţiei pe baza avizului Autorităţii Naţionale de Reglementare pentru Serviciile Comunitare de Utilităţi Publice.</w:t>
      </w:r>
    </w:p>
    <w:p w14:paraId="3B77A946" w14:textId="77777777" w:rsidR="00B121E7" w:rsidRPr="007600FF" w:rsidRDefault="00B121E7" w:rsidP="00487232">
      <w:pPr>
        <w:pStyle w:val="NormalWeb"/>
        <w:spacing w:before="0" w:beforeAutospacing="0" w:after="0" w:afterAutospacing="0"/>
        <w:jc w:val="both"/>
        <w:rPr>
          <w:noProof/>
          <w:lang w:val="ro-RO"/>
        </w:rPr>
      </w:pPr>
    </w:p>
    <w:p w14:paraId="4E4E7DF6" w14:textId="31159543"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1005B2" w:rsidRPr="007600FF">
        <w:rPr>
          <w:noProof/>
          <w:lang w:val="ro-RO"/>
        </w:rPr>
        <w:t xml:space="preserve">    </w:t>
      </w:r>
      <w:r w:rsidRPr="007600FF">
        <w:rPr>
          <w:noProof/>
          <w:lang w:val="ro-RO"/>
        </w:rPr>
        <w:t> d) Contractul de delegare a gestiunii Serviciului</w:t>
      </w:r>
    </w:p>
    <w:p w14:paraId="34432C4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1. Contractul de delegare va fi semnat, pe de o parte, de Asociaţie, în numele şi pe seama asociaţilor care vor avea împreună calitatea de delegatar, şi, pe de altă parte, de operator.</w:t>
      </w:r>
    </w:p>
    <w:p w14:paraId="10062E1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Prin contractul de delegare Asociaţia, în numele şi pe seama asociaţilor, va conferi operatorului dreptul exclusiv de a furniza Serviciul ca serviciu comunitar de utilităţi publice pe raza lor de competenţă teritorială, precum şi concesiunea exclusivă asupra bunurilor publice, care constituie sistemele de alimentare cu apă şi de canalizare aferente Serviciului. Operatorul va fi responsabil de implementarea programelor de investiţii, va întreţine, moderniza, reabilita şi extinde sistemele de alimentare cu apă şi de canalizare şi va gestiona Serviciul pe riscul şi răspunderea sa, conform dispoziţiilor contractului de delegare. Realizarea acestor responsabilităţi se face prin indicatori de performanţă care pot monitoriza implementarea sistemului.</w:t>
      </w:r>
    </w:p>
    <w:p w14:paraId="58238FE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3. Asociaţia va monitoriza îndeplinirea de către operator a obligaţiilor ce îi incumbă în temeiul contractului de delegare.</w:t>
      </w:r>
    </w:p>
    <w:p w14:paraId="6753B547" w14:textId="1020795B"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4. Asociaţia, în temeiul mandatului conferit de asociaţi prin prezentul statut, va exercita în numele şi pe seama acestora drepturile şi obligaţiile contractuale care le revin în calitate de delegatar.</w:t>
      </w:r>
    </w:p>
    <w:p w14:paraId="115E5F6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Art. 18. - Reprezentanţii în adunarea generală sunt răspunzători pentru activitatea lor în conformitate cu legislaţia în vigoare. </w:t>
      </w:r>
    </w:p>
    <w:p w14:paraId="079C5292" w14:textId="77777777" w:rsidR="00B121E7" w:rsidRPr="007600FF" w:rsidRDefault="00B121E7" w:rsidP="00487232">
      <w:pPr>
        <w:pStyle w:val="NormalWeb"/>
        <w:spacing w:before="0" w:beforeAutospacing="0" w:after="0" w:afterAutospacing="0"/>
        <w:jc w:val="both"/>
        <w:rPr>
          <w:noProof/>
          <w:lang w:val="ro-RO"/>
        </w:rPr>
      </w:pPr>
    </w:p>
    <w:p w14:paraId="6C7DC60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19 - (1) Adunarea generală a Asociaţiei va fi convocată, ori de câte ori este necesar, în şedinţe ordinare sau extraordinare, de către preşedintele Asociaţiei sau de un număr de cel puţin .... asociaţi.</w:t>
      </w:r>
    </w:p>
    <w:p w14:paraId="3022164A" w14:textId="77777777" w:rsidR="00050764" w:rsidRPr="007600FF" w:rsidRDefault="00050764" w:rsidP="00487232">
      <w:pPr>
        <w:pStyle w:val="NormalWeb"/>
        <w:spacing w:before="0" w:beforeAutospacing="0" w:after="0" w:afterAutospacing="0"/>
        <w:jc w:val="both"/>
        <w:rPr>
          <w:noProof/>
          <w:lang w:val="ro-RO"/>
        </w:rPr>
      </w:pPr>
    </w:p>
    <w:p w14:paraId="5F4E02F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Convocarea va fi transmisă prin scrisoare, fax sau e-mail cu cel puţin cinci zile calendaristice pentru şedinţele ordinare sau trei zile calendaristice pentru şedinţele extraordinare, înainte de data şedinţei, şi va cuprinde data, ora, locul şi ordinea de zi ale şedinţei. Pentru motive întemeiate care justifică urgenţa, convocarea poate fi transmisă cu cel puţin 48 de ore înainte de şedinţă.</w:t>
      </w:r>
    </w:p>
    <w:p w14:paraId="4ED3F2E0" w14:textId="77777777" w:rsidR="00050764" w:rsidRPr="007600FF" w:rsidRDefault="00050764" w:rsidP="00487232">
      <w:pPr>
        <w:pStyle w:val="NormalWeb"/>
        <w:spacing w:before="0" w:beforeAutospacing="0" w:after="0" w:afterAutospacing="0"/>
        <w:jc w:val="both"/>
        <w:rPr>
          <w:noProof/>
          <w:lang w:val="ro-RO"/>
        </w:rPr>
      </w:pPr>
    </w:p>
    <w:p w14:paraId="4E032CD4" w14:textId="060DDE6B"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1005B2" w:rsidRPr="007600FF">
        <w:rPr>
          <w:noProof/>
          <w:lang w:val="ro-RO"/>
        </w:rPr>
        <w:t xml:space="preserve">     </w:t>
      </w:r>
      <w:r w:rsidRPr="007600FF">
        <w:rPr>
          <w:noProof/>
          <w:lang w:val="ro-RO"/>
        </w:rPr>
        <w:t>(3) În funcţie de problemele înscrise pe ordinea de zi a şedinţei, convocarea va fi trimisă numai reprezentanţilor asociaţilor care au dreptul să participe şi să voteze cu privire la luarea respectivelor hotărâri conform prevederilor prezentului statut.</w:t>
      </w:r>
    </w:p>
    <w:p w14:paraId="6ADBA3C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(4) Şedinţele adunării generale a Asociaţiei vor fi conduse de preşedintele Asociaţiei sau, în absenţa acestuia (inclusiv în cazul în care asociatul al cărui reprezentant este preşedintele Asociaţiei nu participă la şedinţă deoarece nu este asociat implicat), de persoana desemnată de adunarea generală dintre membrii săi. </w:t>
      </w:r>
    </w:p>
    <w:p w14:paraId="0726A5D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(5) Secretariatul şedinţelor adunării generale va fi asigurat de un salariat din aparatul tehnic, care va redacta procesul-verbal al şedinţei. </w:t>
      </w:r>
    </w:p>
    <w:p w14:paraId="70B50AE2" w14:textId="77777777" w:rsidR="00050764" w:rsidRPr="007600FF" w:rsidRDefault="00050764" w:rsidP="00487232">
      <w:pPr>
        <w:pStyle w:val="NormalWeb"/>
        <w:spacing w:before="0" w:beforeAutospacing="0" w:after="0" w:afterAutospacing="0"/>
        <w:jc w:val="both"/>
        <w:rPr>
          <w:noProof/>
          <w:lang w:val="ro-RO"/>
        </w:rPr>
      </w:pPr>
    </w:p>
    <w:p w14:paraId="0CD65F4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(6) Procesul-verbal este semnat de preşedinte şi de secretar şi este supus aprobării membrilor adunării generale în şedinţa următoare. O copie a procesului-verbal va fi transmisă, în termen de maximum cinci zile lucrătoare de la data şedinţei, fiecărui asociat, indiferent dacă reprezentantul acestuia a fost sau nu prezent la şedinţă. Acesta este un termen maxim, părţile putând stabili şi un termen mai mic.</w:t>
      </w:r>
    </w:p>
    <w:p w14:paraId="17128FE6" w14:textId="77777777" w:rsidR="00050764" w:rsidRPr="007600FF" w:rsidRDefault="00050764" w:rsidP="00487232">
      <w:pPr>
        <w:pStyle w:val="NormalWeb"/>
        <w:spacing w:before="0" w:beforeAutospacing="0" w:after="0" w:afterAutospacing="0"/>
        <w:jc w:val="both"/>
        <w:rPr>
          <w:noProof/>
          <w:lang w:val="ro-RO"/>
        </w:rPr>
      </w:pPr>
    </w:p>
    <w:p w14:paraId="7E33850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(7) Pe baza proceselor-verbale ale şedinţelor, secretarul redactează hotărârile adunării generale, care vor fi semnate de preşedinte Asociaţiei. Hotărârile adunării generale se înregistrează într-un registru distinct.</w:t>
      </w:r>
    </w:p>
    <w:p w14:paraId="1982D275" w14:textId="77777777" w:rsidR="00050764" w:rsidRPr="007600FF" w:rsidRDefault="00050764" w:rsidP="00487232">
      <w:pPr>
        <w:pStyle w:val="NormalWeb"/>
        <w:spacing w:before="0" w:beforeAutospacing="0" w:after="0" w:afterAutospacing="0"/>
        <w:jc w:val="both"/>
        <w:rPr>
          <w:noProof/>
          <w:lang w:val="ro-RO"/>
        </w:rPr>
      </w:pPr>
    </w:p>
    <w:p w14:paraId="3D5D381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(8) Adunarea generală poate avea loc şi prin mijloace electronice de comunicare directă la distanţă, iar hotărârile adunării generale pot fi semnate de asociaţi inclusiv cu semnătura electronică extinsă.</w:t>
      </w:r>
    </w:p>
    <w:p w14:paraId="3C3DDF63" w14:textId="77777777" w:rsidR="00050764" w:rsidRPr="007600FF" w:rsidRDefault="00050764" w:rsidP="00487232">
      <w:pPr>
        <w:pStyle w:val="NormalWeb"/>
        <w:spacing w:before="0" w:beforeAutospacing="0" w:after="0" w:afterAutospacing="0"/>
        <w:jc w:val="both"/>
        <w:rPr>
          <w:noProof/>
          <w:lang w:val="ro-RO"/>
        </w:rPr>
      </w:pPr>
    </w:p>
    <w:p w14:paraId="6D0C27C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(9) Modalitatea de desfăşurare a şedinţelor adunării generale va fi menţionată în convocator.</w:t>
      </w:r>
    </w:p>
    <w:p w14:paraId="065E00C4" w14:textId="77777777" w:rsidR="00050764" w:rsidRPr="007600FF" w:rsidRDefault="00050764" w:rsidP="00487232">
      <w:pPr>
        <w:pStyle w:val="NormalWeb"/>
        <w:spacing w:before="0" w:beforeAutospacing="0" w:after="0" w:afterAutospacing="0"/>
        <w:jc w:val="both"/>
        <w:rPr>
          <w:noProof/>
          <w:lang w:val="ro-RO"/>
        </w:rPr>
      </w:pPr>
    </w:p>
    <w:p w14:paraId="1E95E720"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Art. 20. - (1) Fiecare asociat, prin reprezentantul său, are un vot egal în adunarea generală a Asociaţiei.</w:t>
      </w:r>
    </w:p>
    <w:p w14:paraId="77D07EE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 xml:space="preserve">(2) Pentru luarea hotărârilor care privesc numai anumiţi asociaţi, respectiv asociaţii în competenţa cărora este organizat şi funcţionează Serviciul la data şedinţei adunării generale, asociaţii beneficiari ai investiţiilor (proprietarii bunurilor rezultate în urma investiţiilor), precum şi asociaţii deserviţi de bunurile rezultate în urma investiţiilor, denumiţi în prezentul statut asociaţi implicaţi, au dreptul de a participa şi de a vota în cadrul şedinţei adunării generale doar pe reprezentanţii acestora. </w:t>
      </w:r>
    </w:p>
    <w:p w14:paraId="14A2552B" w14:textId="77777777" w:rsidR="00050764" w:rsidRPr="007600FF" w:rsidRDefault="00050764" w:rsidP="00487232">
      <w:pPr>
        <w:pStyle w:val="NormalWeb"/>
        <w:spacing w:before="0" w:beforeAutospacing="0" w:after="240" w:afterAutospacing="0"/>
        <w:jc w:val="both"/>
        <w:rPr>
          <w:noProof/>
          <w:lang w:val="ro-RO"/>
        </w:rPr>
      </w:pPr>
    </w:p>
    <w:p w14:paraId="32AA0AE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Pentru a fi valabile, hotărârile adunării generale a Asociaţiei adoptate în exercitarea atribuţiilor prevăzute la art. 16 alin. (2) lit. a)-h) şi lit. j)-l) şi alin. (3) se iau în prezenţa a jumătate plus unu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p>
    <w:p w14:paraId="4070B67A" w14:textId="77777777" w:rsidR="00050764" w:rsidRPr="007600FF" w:rsidRDefault="00050764" w:rsidP="00487232">
      <w:pPr>
        <w:pStyle w:val="NormalWeb"/>
        <w:spacing w:before="0" w:beforeAutospacing="0" w:after="0" w:afterAutospacing="0"/>
        <w:jc w:val="both"/>
        <w:rPr>
          <w:noProof/>
          <w:lang w:val="ro-RO"/>
        </w:rPr>
      </w:pPr>
    </w:p>
    <w:p w14:paraId="2DF1EF11" w14:textId="77777777" w:rsidR="00050764" w:rsidRPr="007600FF" w:rsidRDefault="00050764" w:rsidP="00487232">
      <w:pPr>
        <w:pStyle w:val="NormalWeb"/>
        <w:spacing w:before="0" w:beforeAutospacing="0" w:after="240" w:afterAutospacing="0"/>
        <w:jc w:val="both"/>
        <w:rPr>
          <w:noProof/>
          <w:lang w:val="ro-RO"/>
        </w:rPr>
      </w:pPr>
    </w:p>
    <w:p w14:paraId="356D2FB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Pentru a fi valabile, hotărârile adunării generale a Asociaţiei adoptate în exercitarea atribuţiilor prevăzute la art. 16 alin. (3), precum şi în oricare alte situaţii nespecificate expres se iau în prezenţa a jumătate plus unu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p>
    <w:p w14:paraId="38CCB02A" w14:textId="77777777" w:rsidR="00050764" w:rsidRPr="007600FF" w:rsidRDefault="00050764" w:rsidP="00487232">
      <w:pPr>
        <w:pStyle w:val="NormalWeb"/>
        <w:spacing w:before="0" w:beforeAutospacing="0" w:after="0" w:afterAutospacing="0"/>
        <w:jc w:val="both"/>
        <w:rPr>
          <w:noProof/>
          <w:lang w:val="ro-RO"/>
        </w:rPr>
      </w:pPr>
    </w:p>
    <w:p w14:paraId="4B2F9F89" w14:textId="77777777" w:rsidR="00050764" w:rsidRPr="007600FF" w:rsidRDefault="00050764" w:rsidP="00487232">
      <w:pPr>
        <w:pStyle w:val="NormalWeb"/>
        <w:spacing w:before="0" w:beforeAutospacing="0" w:after="240" w:afterAutospacing="0"/>
        <w:jc w:val="both"/>
        <w:rPr>
          <w:noProof/>
          <w:lang w:val="ro-RO"/>
        </w:rPr>
      </w:pPr>
    </w:p>
    <w:p w14:paraId="7D08253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(5) Pentru a fi valabile, hotărârile adunării generale a Asociaţiei adoptate în exercitarea atribuţiilor prevăzute la art. 16 alin. (2) lit. i) se iau în prezenţa şi cu votul favorabil al tuturor asociaţilor, cvorum şi majoritate obligatorii la orice convocare.</w:t>
      </w:r>
    </w:p>
    <w:p w14:paraId="3C88454F" w14:textId="77777777" w:rsidR="00050764" w:rsidRPr="007600FF" w:rsidRDefault="00050764" w:rsidP="00487232">
      <w:pPr>
        <w:pStyle w:val="NormalWeb"/>
        <w:spacing w:before="0" w:beforeAutospacing="0" w:after="0" w:afterAutospacing="0"/>
        <w:jc w:val="both"/>
        <w:rPr>
          <w:noProof/>
          <w:lang w:val="ro-RO"/>
        </w:rPr>
      </w:pPr>
    </w:p>
    <w:p w14:paraId="3AEC1403" w14:textId="77777777" w:rsidR="00050764" w:rsidRPr="007600FF" w:rsidRDefault="00050764" w:rsidP="00487232">
      <w:pPr>
        <w:pStyle w:val="NormalWeb"/>
        <w:spacing w:before="0" w:beforeAutospacing="0" w:after="240" w:afterAutospacing="0"/>
        <w:jc w:val="both"/>
        <w:rPr>
          <w:noProof/>
          <w:lang w:val="ro-RO"/>
        </w:rPr>
      </w:pPr>
    </w:p>
    <w:p w14:paraId="0DC884C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(6) Potrivit art. 10 alin. (5^1) din Legea nr. 51/2006, republicată, cu modificările şi completările ulterioare, în situaţia în care autorităţile deliberative ale unităţilor administrativ-teritoriale nu se pronunţă asupra hotărârilor privind acordarea mandatelor speciale, în termen de 30 de zile de la primirea solicitării, atunci se prezumă că unităţile administrativ-teritoriale au acceptat tacit delegarea atribuţiilor.</w:t>
      </w:r>
    </w:p>
    <w:p w14:paraId="609B2115" w14:textId="77777777" w:rsidR="00050764" w:rsidRPr="007600FF" w:rsidRDefault="00050764" w:rsidP="00487232">
      <w:pPr>
        <w:pStyle w:val="NormalWeb"/>
        <w:spacing w:before="0" w:beforeAutospacing="0" w:after="0" w:afterAutospacing="0"/>
        <w:jc w:val="both"/>
        <w:rPr>
          <w:noProof/>
          <w:lang w:val="ro-RO"/>
        </w:rPr>
      </w:pPr>
    </w:p>
    <w:p w14:paraId="52313F66" w14:textId="77777777" w:rsidR="00050764" w:rsidRPr="007600FF" w:rsidRDefault="00050764" w:rsidP="00487232">
      <w:pPr>
        <w:pStyle w:val="NormalWeb"/>
        <w:spacing w:before="0" w:beforeAutospacing="0" w:after="240" w:afterAutospacing="0"/>
        <w:jc w:val="both"/>
        <w:rPr>
          <w:noProof/>
          <w:lang w:val="ro-RO"/>
        </w:rPr>
      </w:pPr>
    </w:p>
    <w:p w14:paraId="465A193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(7) În cazul în care reprezentantul de drept al unuia dintre asociaţi nu poate participa la şedinţa unei adunări generale a Asociaţiei la care a fost convocat, acesta poate fi înlocuit de un alt reprezentant al unităţii administrativ-teritoriale, împuternicit în acest scop prin dispoziţie.</w:t>
      </w:r>
    </w:p>
    <w:p w14:paraId="0AAEF678" w14:textId="5D1A72D4" w:rsidR="00050764" w:rsidRPr="007600FF" w:rsidRDefault="00050764" w:rsidP="00487232">
      <w:pPr>
        <w:pStyle w:val="NormalWeb"/>
        <w:spacing w:before="0" w:beforeAutospacing="0" w:after="240" w:afterAutospacing="0"/>
        <w:jc w:val="both"/>
        <w:rPr>
          <w:noProof/>
          <w:lang w:val="ro-RO"/>
        </w:rPr>
      </w:pPr>
    </w:p>
    <w:p w14:paraId="7532156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Art. 21. - (1) Hotărârile adunării generale a Asociaţiei luate în exercitarea atribuţiilor prevăzute la art. 16 alin. (2) lit. i)-j) şi art. 16 alin. (3) lit. a), c), d) şi f) nu pot fi votate de reprezentanţii asociaţilor în adunarea generală a Asociaţiei decât în baza unui mandat special, acordat expres, în prealabil, prin hotărâre a autorităţii deliberative a asociatului al cărui reprezentant este.</w:t>
      </w:r>
    </w:p>
    <w:p w14:paraId="1D6B4EDC" w14:textId="77777777" w:rsidR="00050764" w:rsidRPr="007600FF" w:rsidRDefault="00050764" w:rsidP="00487232">
      <w:pPr>
        <w:pStyle w:val="NormalWeb"/>
        <w:spacing w:before="0" w:beforeAutospacing="0" w:after="0" w:afterAutospacing="0"/>
        <w:jc w:val="both"/>
        <w:rPr>
          <w:noProof/>
          <w:lang w:val="ro-RO"/>
        </w:rPr>
      </w:pPr>
    </w:p>
    <w:p w14:paraId="464D335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(2) Hotărârile luate de adunarea generală a Asociaţiei trebuie aduse la cunoştinţa asociaţilor în termen de cel mult 5 (cinci) zile calendaristice de la data şedinţei (Acesta este un termen maxim, părţile putând stabili şi un termen mai mic.). De asemenea, Asociaţia este obligată să publice toate hotărârile adunării generale pe propria pagină de internet sau pe pagina de internet a consiliului judeţean.</w:t>
      </w:r>
    </w:p>
    <w:p w14:paraId="4C1179B3" w14:textId="77777777" w:rsidR="001005B2" w:rsidRPr="007600FF" w:rsidRDefault="001005B2" w:rsidP="00487232">
      <w:pPr>
        <w:pStyle w:val="NormalWeb"/>
        <w:spacing w:before="0" w:beforeAutospacing="0" w:after="0" w:afterAutospacing="0"/>
        <w:jc w:val="both"/>
        <w:rPr>
          <w:noProof/>
          <w:lang w:val="ro-RO"/>
        </w:rPr>
      </w:pPr>
    </w:p>
    <w:p w14:paraId="1AB7043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Asociatul care se consideră vătămat într-un drept al său ori într-un interes legitim printr-o hotărâre a adunării generale a Asociaţiei, dintre cele luate în exercitarea atribuţiilor prevăzute la art. 16 alin. (3) din prezentul statut, poate iniţia acţiune în justiţie, conform prevederilor legale în vigoare.</w:t>
      </w:r>
    </w:p>
    <w:p w14:paraId="42497D8A" w14:textId="77777777" w:rsidR="001005B2" w:rsidRPr="007600FF" w:rsidRDefault="001005B2" w:rsidP="00487232">
      <w:pPr>
        <w:pStyle w:val="NormalWeb"/>
        <w:spacing w:before="0" w:beforeAutospacing="0" w:after="0" w:afterAutospacing="0"/>
        <w:jc w:val="both"/>
        <w:rPr>
          <w:noProof/>
          <w:lang w:val="ro-RO"/>
        </w:rPr>
      </w:pPr>
    </w:p>
    <w:p w14:paraId="7A2A997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Adunarea generală a Asociaţiei poate delega consiliului director, prin hotărâre adoptată în aceleaşi condiţii ca cele prevăzute la art. 20 alin. (3), atribuţia privind aprobarea schimbării sediului Asociaţiei.</w:t>
      </w:r>
    </w:p>
    <w:p w14:paraId="7D6114EA" w14:textId="77777777" w:rsidR="001005B2" w:rsidRPr="007600FF" w:rsidRDefault="001005B2" w:rsidP="00487232">
      <w:pPr>
        <w:pStyle w:val="NormalWeb"/>
        <w:spacing w:before="0" w:beforeAutospacing="0" w:after="0" w:afterAutospacing="0"/>
        <w:jc w:val="both"/>
        <w:rPr>
          <w:noProof/>
          <w:lang w:val="ro-RO"/>
        </w:rPr>
      </w:pPr>
    </w:p>
    <w:p w14:paraId="4F4F178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(5) Hotărârile adunării generale a Asociaţiei sunt obligatorii atât pentru membri, cât şi pentru operator.</w:t>
      </w:r>
    </w:p>
    <w:p w14:paraId="28460B54" w14:textId="77777777" w:rsidR="00050764" w:rsidRPr="007600FF" w:rsidRDefault="00050764" w:rsidP="00487232">
      <w:pPr>
        <w:pStyle w:val="NormalWeb"/>
        <w:spacing w:before="0" w:beforeAutospacing="0" w:after="0" w:afterAutospacing="0"/>
        <w:jc w:val="both"/>
        <w:rPr>
          <w:noProof/>
          <w:lang w:val="ro-RO"/>
        </w:rPr>
      </w:pPr>
    </w:p>
    <w:p w14:paraId="443B260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xml:space="preserve">   Consiliul director </w:t>
      </w:r>
    </w:p>
    <w:p w14:paraId="578DB1EB" w14:textId="77777777" w:rsidR="00E536DD" w:rsidRPr="007600FF" w:rsidRDefault="00E536DD" w:rsidP="00487232">
      <w:pPr>
        <w:pStyle w:val="NormalWeb"/>
        <w:spacing w:before="0" w:beforeAutospacing="0" w:after="0" w:afterAutospacing="0"/>
        <w:jc w:val="both"/>
        <w:rPr>
          <w:noProof/>
          <w:lang w:val="ro-RO"/>
        </w:rPr>
      </w:pPr>
    </w:p>
    <w:p w14:paraId="2C2F8AE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22 - (1) Consiliul director este organul executiv de conducere a asociaţiei de dezvoltare intercomunitară şi este format din preşedintele asociaţiei de dezvoltare intercomunitară şi încă cel puţin 4 membri aleşi din rândul membrilor adunării generale a Asociaţiei, desemnaţi prin vot secret. Prin statut, asociaţii pot să prevadă şi un număr mai mare de membri, cu condiţia ca numărul total de membri în consiliul director, inclusiv preşedintele, să fie impar. Durata mandatului este convenită de asociaţi, dar nu va fi mai mare de 4 ani. Componenţa consiliului director va asigura cât mai bine reprezentativitatea în cadrul acestui organ a tuturor membrilor Asociaţiei, utilizând principiul reprezentării prin rotaţie.</w:t>
      </w:r>
    </w:p>
    <w:p w14:paraId="36F09304" w14:textId="77777777" w:rsidR="00050764" w:rsidRPr="007600FF" w:rsidRDefault="00050764" w:rsidP="00487232">
      <w:pPr>
        <w:pStyle w:val="NormalWeb"/>
        <w:spacing w:before="0" w:beforeAutospacing="0" w:after="0" w:afterAutospacing="0"/>
        <w:jc w:val="both"/>
        <w:rPr>
          <w:noProof/>
          <w:lang w:val="ro-RO"/>
        </w:rPr>
      </w:pPr>
    </w:p>
    <w:p w14:paraId="573E4609" w14:textId="3D0FCCAF"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1005B2" w:rsidRPr="007600FF">
        <w:rPr>
          <w:noProof/>
          <w:lang w:val="ro-RO"/>
        </w:rPr>
        <w:t xml:space="preserve">     </w:t>
      </w:r>
      <w:r w:rsidRPr="007600FF">
        <w:rPr>
          <w:noProof/>
          <w:lang w:val="ro-RO"/>
        </w:rPr>
        <w:t>(2) Preşedintele Asociaţiei este şi preşedinte al consiliul director.</w:t>
      </w:r>
    </w:p>
    <w:p w14:paraId="266431EC" w14:textId="77777777" w:rsidR="001005B2" w:rsidRPr="007600FF" w:rsidRDefault="001005B2" w:rsidP="00487232">
      <w:pPr>
        <w:pStyle w:val="NormalWeb"/>
        <w:spacing w:before="0" w:beforeAutospacing="0" w:after="0" w:afterAutospacing="0"/>
        <w:jc w:val="both"/>
        <w:rPr>
          <w:noProof/>
          <w:lang w:val="ro-RO"/>
        </w:rPr>
      </w:pPr>
    </w:p>
    <w:p w14:paraId="0B119A2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Membrii consiliului director sunt răspunzători pentru activitatea lor, în conformitate cu legislaţia în vigoare.</w:t>
      </w:r>
    </w:p>
    <w:p w14:paraId="4EE79570" w14:textId="77777777" w:rsidR="00E536DD" w:rsidRPr="007600FF" w:rsidRDefault="00E536DD" w:rsidP="00487232">
      <w:pPr>
        <w:pStyle w:val="NormalWeb"/>
        <w:spacing w:before="0" w:beforeAutospacing="0" w:after="0" w:afterAutospacing="0"/>
        <w:jc w:val="both"/>
        <w:rPr>
          <w:noProof/>
          <w:lang w:val="ro-RO"/>
        </w:rPr>
      </w:pPr>
    </w:p>
    <w:p w14:paraId="3D532CD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23. - (1) Consiliul director asigură punerea în executare a hotărârilor adunării generale şi exercită atribuţiile prevăzute de prezentul statut şi cele ce îi vor fi delegate de adunarea generală.</w:t>
      </w:r>
    </w:p>
    <w:p w14:paraId="21161DDA" w14:textId="77777777" w:rsidR="006B3831" w:rsidRPr="007600FF" w:rsidRDefault="006B3831" w:rsidP="00487232">
      <w:pPr>
        <w:pStyle w:val="NormalWeb"/>
        <w:spacing w:before="0" w:beforeAutospacing="0" w:after="0" w:afterAutospacing="0"/>
        <w:jc w:val="both"/>
        <w:rPr>
          <w:noProof/>
          <w:lang w:val="ro-RO"/>
        </w:rPr>
      </w:pPr>
    </w:p>
    <w:p w14:paraId="3AED400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(2) Consiliul director exercită următoarele atribuţii privind activitatea proprie a Asociaţiei:</w:t>
      </w:r>
    </w:p>
    <w:p w14:paraId="3ABE1E4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a) prezintă adunării generale raportul de activitate pe perioada anterioară, execuţia bugetului de venituri şi cheltuieli, bilanţul contabil, proiectul bugetului de venituri şi cheltuieli al exerciţiului financiar viitor şi proiectul programelor Asociaţiei;</w:t>
      </w:r>
    </w:p>
    <w:p w14:paraId="2A9CDD3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propune cuantumul cotizaţiei pentru anul următor, care se va include în proiectul de buget al Asociaţiei, supus spre aprobare adunării generale;</w:t>
      </w:r>
    </w:p>
    <w:p w14:paraId="5EE05DA0"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aprobă actele juridice ce vor fi încheiate de Asociaţie în nume propriu, cu excepţia contractelor a căror valoare depăşeşte echivalentul în lei al sumei de......... euro;</w:t>
      </w:r>
    </w:p>
    <w:p w14:paraId="6074B59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 angajează personalul Asociaţiei, inclusiv membrii aparatului tehnic, cu respectarea politicii de personal aprobate de adunarea generală şi ţinând cont de bugetul aprobat de adunarea generală;</w:t>
      </w:r>
    </w:p>
    <w:p w14:paraId="786836D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în relaţia cu Asociaţii, monitorizează plata cotizaţiei anuale de către aceştia la bugetul Asociaţiei şi decide măsurile care urmează să fie luate împotriva asociaţilor care nu şi-au achitat cotizaţia datorată în termenul prevăzut de prezentul statut;</w:t>
      </w:r>
    </w:p>
    <w:p w14:paraId="510D3BD6"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f) îndeplineşte orice alte atribuţii prevăzute în statut sau stabilite de adunarea generală.</w:t>
      </w:r>
    </w:p>
    <w:p w14:paraId="03BD574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Consiliul director are următoarele atribuţii cu privire la exercitarea mandatului acordat de asociaţi, conform art. 5 alin. (2):</w:t>
      </w:r>
    </w:p>
    <w:p w14:paraId="11CA5D7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asigură elaborarea strategiei de dezvoltare, utilizând principiul planificării strategice multianuale, a programelor de reabilitare, extindere şi modernizare a sistemelor de utilităţi publice existente, a programelor de înfiinţare a unor noi sisteme, inclusiv cu consultarea operatorului, precum şi a programelor de protecţie a mediului, pe care le supune spre aprobare adunării generale a Asociaţiei;</w:t>
      </w:r>
    </w:p>
    <w:p w14:paraId="1B7179A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b) asigură elaborarea caietului de sarcini şi a regulamentului Serviciului, consolidat şi armonizat pentru întreaga arie a Serviciului, pe care le supune spre aprobare adunării generale; </w:t>
      </w:r>
    </w:p>
    <w:p w14:paraId="4ED8311B" w14:textId="255CB9DD"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abrogată;</w:t>
      </w:r>
    </w:p>
    <w:p w14:paraId="06C4C9E0" w14:textId="3FBB75FD"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006B3831" w:rsidRPr="007600FF">
        <w:rPr>
          <w:noProof/>
          <w:lang w:val="ro-RO"/>
        </w:rPr>
        <w:t xml:space="preserve">    </w:t>
      </w:r>
      <w:r w:rsidRPr="007600FF">
        <w:rPr>
          <w:noProof/>
          <w:lang w:val="ro-RO"/>
        </w:rPr>
        <w:t> d) asigură consultarea asociaţiilor utilizatorilor în vederea stabilirii politicilor şi strategiilor locale şi a modalităţilor de organizare şi funcţionare a Serviciului;</w:t>
      </w:r>
    </w:p>
    <w:p w14:paraId="468147E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e) solicită informaţii cu privire la nivelul şi calitatea Serviciului furnizat/prestat şi cu privire la modul de întreţinere, exploatare şi administrare a bunurilor din proprietatea publică sau privată a asociaţilor, încredinţate pentru realizarea Serviciului;</w:t>
      </w:r>
    </w:p>
    <w:p w14:paraId="68B0453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f) monitorizează şi controlează modul de respectare a obligaţiilor şi responsabilităţilor asumate de operator prin contractul de delegare, cu privire la:</w:t>
      </w:r>
    </w:p>
    <w:p w14:paraId="4D5CB9E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 modul de respectare şi de îndeplinire a obligaţiilor contractuale asumate de operator, în special respectarea indicatorilor de performanţă stabiliţi prin contractul de delegare, inclusiv în relaţia cu utilizatorii;</w:t>
      </w:r>
    </w:p>
    <w:p w14:paraId="7953D79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(ii) gestionarea şi administrarea Serviciului de către operator pe criterii de eficienţă economică şi managerială;</w:t>
      </w:r>
    </w:p>
    <w:p w14:paraId="2082701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(iii) modul de administrare, exploatare, conservare şi menţinere în funcţiune, dezvoltare sau modernizare a sistemelor de utilităţi publice, mai ales exploatarea eficientă şi în condiţii de siguranţă a sistemelor de utilităţi publice sau a altor bunuri aparţinând patrimoniului public şi/sau privat al asociaţilor, afectate Serviciului;</w:t>
      </w:r>
    </w:p>
    <w:p w14:paraId="4712A05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(iv) asigurarea protecţiei mediului şi a domeniului public;</w:t>
      </w:r>
    </w:p>
    <w:p w14:paraId="309DBA64"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(v) asigurarea protecţiei utilizatorilor, şi în acest sens elaborează rapoarte de monitorizare trimestriale pe care le prezintă adunării generale a Asociaţiei;</w:t>
      </w:r>
    </w:p>
    <w:p w14:paraId="2E045C2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g) asigură medierea conflictelor dintre utilizatori şi operator, la cererea uneia dintre părţi;</w:t>
      </w:r>
    </w:p>
    <w:p w14:paraId="78511FFB"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h) invită operatorul pentru audieri, în vederea concilierii diferendelor apărute în relaţia cu utilizatorii.</w:t>
      </w:r>
    </w:p>
    <w:p w14:paraId="5B44E721"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 xml:space="preserve">Art. 24. - (1) Pentru realizarea scopului şi obiectivelor sale, Asociaţia va constitui un aparat tehnic propriu. </w:t>
      </w:r>
    </w:p>
    <w:p w14:paraId="7D63BC12" w14:textId="77777777" w:rsidR="00050764" w:rsidRPr="007600FF" w:rsidRDefault="00050764" w:rsidP="00487232">
      <w:pPr>
        <w:pStyle w:val="NormalWeb"/>
        <w:spacing w:before="0" w:beforeAutospacing="0" w:after="240" w:afterAutospacing="0"/>
        <w:jc w:val="both"/>
        <w:rPr>
          <w:noProof/>
          <w:lang w:val="ro-RO"/>
        </w:rPr>
      </w:pPr>
    </w:p>
    <w:p w14:paraId="378F5C03" w14:textId="04FB272A" w:rsidR="00050764" w:rsidRDefault="00050764" w:rsidP="00CC1AF7">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00CC1AF7">
        <w:rPr>
          <w:noProof/>
          <w:lang w:val="ro-RO"/>
        </w:rPr>
        <w:t xml:space="preserve">   </w:t>
      </w:r>
      <w:r w:rsidRPr="007600FF">
        <w:rPr>
          <w:noProof/>
          <w:lang w:val="ro-RO"/>
        </w:rPr>
        <w:t>(2) Aparatul tehnic va fi condus de un director executiv numit de consiliul director ca urmare a promovării concursului de ocupare a funcţiei. Directorul executiv are drept de semnătură în numele Asociaţiei în operaţiunile bancare şi de trezorerie, aprobă şi semnează documentele financiar-contabile legate de activitatea curentă a Asociaţiei, semnează în numele acesteia delegaţiile de reprezentare în faţa instanţelor judecătoreşti de orice grad şi poate reprezenta Asociaţia în relaţiile cu terţii. Membrii aparatului tehnic vor avea statut de salariaţi ai Asociaţiei.</w:t>
      </w:r>
    </w:p>
    <w:p w14:paraId="2E2500F9" w14:textId="77777777" w:rsidR="00CC1AF7" w:rsidRPr="007600FF" w:rsidRDefault="00CC1AF7" w:rsidP="00CC1AF7">
      <w:pPr>
        <w:pStyle w:val="NormalWeb"/>
        <w:spacing w:before="0" w:beforeAutospacing="0" w:after="0" w:afterAutospacing="0"/>
        <w:jc w:val="both"/>
        <w:rPr>
          <w:noProof/>
          <w:lang w:val="ro-RO"/>
        </w:rPr>
      </w:pPr>
    </w:p>
    <w:p w14:paraId="11C9A17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Din aparatul tehnic vor face parte cel puţin următoarele persoane:</w:t>
      </w:r>
    </w:p>
    <w:p w14:paraId="7F449C9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un secretar;</w:t>
      </w:r>
    </w:p>
    <w:p w14:paraId="0638FDF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un contabil;</w:t>
      </w:r>
    </w:p>
    <w:p w14:paraId="5373B8C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unul sau mai mulţi consilieri juridici;</w:t>
      </w:r>
    </w:p>
    <w:p w14:paraId="1984B882" w14:textId="68DC79F5"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d) un număr suficient de specialişti pentru monitorizarea executării contractului de delegare, conform mandatului acordat Asociaţiei prin prezentul statut.</w:t>
      </w:r>
    </w:p>
    <w:p w14:paraId="13A723A1" w14:textId="77777777" w:rsidR="00050764"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(4) La calculul cuantumului propus al cotizaţiei anuale, consiliul director va lua în considerare sumele necesare pentru acoperirea cheltuielilor de funcţionare a aparatului tehnic al Asociaţiei.</w:t>
      </w:r>
    </w:p>
    <w:p w14:paraId="796724C9" w14:textId="77777777" w:rsidR="00CC1AF7" w:rsidRPr="007600FF" w:rsidRDefault="00CC1AF7" w:rsidP="00487232">
      <w:pPr>
        <w:pStyle w:val="NormalWeb"/>
        <w:spacing w:before="0" w:beforeAutospacing="0" w:after="240" w:afterAutospacing="0"/>
        <w:jc w:val="both"/>
        <w:rPr>
          <w:noProof/>
          <w:lang w:val="ro-RO"/>
        </w:rPr>
      </w:pPr>
    </w:p>
    <w:p w14:paraId="0E0E8725"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25. - (1) Consiliul director se întruneşte în şedinţe, cel puţin o dată pe lună sau ori de câte ori este nevoie, la convocarea preşedintelui Asociaţiei.</w:t>
      </w:r>
    </w:p>
    <w:p w14:paraId="5E635DF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(2) Deciziile consiliului director se iau în prezenţa şi cu votul a cel puţin jumătate plus unu din numărul membrilor consiliului director. </w:t>
      </w:r>
    </w:p>
    <w:p w14:paraId="2519EB63" w14:textId="77777777" w:rsidR="00050764" w:rsidRPr="007600FF" w:rsidRDefault="00050764" w:rsidP="00487232">
      <w:pPr>
        <w:pStyle w:val="NormalWeb"/>
        <w:spacing w:before="0" w:beforeAutospacing="0" w:after="240" w:afterAutospacing="0"/>
        <w:jc w:val="both"/>
        <w:rPr>
          <w:noProof/>
          <w:lang w:val="ro-RO"/>
        </w:rPr>
      </w:pPr>
    </w:p>
    <w:p w14:paraId="6E67F01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Consiliul director va alege dintre participanţii la şedinţă un secretar, care va redacta procesul-verbal al şedinţei. Procesele-verbale se semnează de preşedinte şi de secretar şi se comunică tuturor membrilor consiliului director. Deciziile consiliului director se consemnează în registrul de procese-verbale, care se păstrează la sediul Asociaţiei.</w:t>
      </w:r>
    </w:p>
    <w:p w14:paraId="24723B89" w14:textId="77777777" w:rsidR="00050764" w:rsidRPr="007600FF" w:rsidRDefault="00050764" w:rsidP="00487232">
      <w:pPr>
        <w:pStyle w:val="NormalWeb"/>
        <w:spacing w:before="0" w:beforeAutospacing="0" w:after="0" w:afterAutospacing="0"/>
        <w:jc w:val="both"/>
        <w:rPr>
          <w:noProof/>
          <w:lang w:val="ro-RO"/>
        </w:rPr>
      </w:pPr>
    </w:p>
    <w:p w14:paraId="5D58027D" w14:textId="77777777" w:rsidR="00050764" w:rsidRPr="007600FF" w:rsidRDefault="00050764" w:rsidP="00487232">
      <w:pPr>
        <w:pStyle w:val="NormalWeb"/>
        <w:spacing w:before="0" w:beforeAutospacing="0" w:after="0" w:afterAutospacing="0"/>
        <w:jc w:val="both"/>
        <w:rPr>
          <w:noProof/>
          <w:lang w:val="ro-RO"/>
        </w:rPr>
      </w:pPr>
    </w:p>
    <w:p w14:paraId="14645998"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(4) Şedinţele consiliului director pot avea loc şi prin mijloace electronice de comunicare directă la distanţă, iar deciziile consiliului director pot fi semnate de asociaţi inclusiv cu semnătura electronică extinsă. Modalitatea de desfăşurare a şedinţelor va fi menţionată în convocator.</w:t>
      </w:r>
    </w:p>
    <w:p w14:paraId="450E660E" w14:textId="77777777" w:rsidR="00E536DD" w:rsidRPr="007600FF" w:rsidRDefault="00E536DD" w:rsidP="00487232">
      <w:pPr>
        <w:pStyle w:val="NormalWeb"/>
        <w:spacing w:before="0" w:beforeAutospacing="0" w:after="0" w:afterAutospacing="0"/>
        <w:jc w:val="both"/>
        <w:rPr>
          <w:noProof/>
          <w:lang w:val="ro-RO"/>
        </w:rPr>
      </w:pPr>
    </w:p>
    <w:p w14:paraId="68CDCA13" w14:textId="77777777" w:rsidR="00050764" w:rsidRDefault="00050764" w:rsidP="00487232">
      <w:pPr>
        <w:pStyle w:val="NormalWeb"/>
        <w:spacing w:before="0" w:beforeAutospacing="0" w:after="0" w:afterAutospacing="0"/>
        <w:jc w:val="both"/>
        <w:rPr>
          <w:noProof/>
          <w:lang w:val="ro-RO"/>
        </w:rPr>
      </w:pPr>
    </w:p>
    <w:p w14:paraId="4584415D" w14:textId="77777777" w:rsidR="003322F9" w:rsidRDefault="003322F9" w:rsidP="00487232">
      <w:pPr>
        <w:pStyle w:val="NormalWeb"/>
        <w:spacing w:before="0" w:beforeAutospacing="0" w:after="0" w:afterAutospacing="0"/>
        <w:jc w:val="both"/>
        <w:rPr>
          <w:noProof/>
          <w:lang w:val="ro-RO"/>
        </w:rPr>
      </w:pPr>
    </w:p>
    <w:p w14:paraId="27D71F49" w14:textId="77777777" w:rsidR="003322F9" w:rsidRDefault="003322F9" w:rsidP="00487232">
      <w:pPr>
        <w:pStyle w:val="NormalWeb"/>
        <w:spacing w:before="0" w:beforeAutospacing="0" w:after="0" w:afterAutospacing="0"/>
        <w:jc w:val="both"/>
        <w:rPr>
          <w:noProof/>
          <w:lang w:val="ro-RO"/>
        </w:rPr>
      </w:pPr>
    </w:p>
    <w:p w14:paraId="3557562A" w14:textId="77777777" w:rsidR="003322F9" w:rsidRDefault="003322F9" w:rsidP="00487232">
      <w:pPr>
        <w:pStyle w:val="NormalWeb"/>
        <w:spacing w:before="0" w:beforeAutospacing="0" w:after="0" w:afterAutospacing="0"/>
        <w:jc w:val="both"/>
        <w:rPr>
          <w:noProof/>
          <w:lang w:val="ro-RO"/>
        </w:rPr>
      </w:pPr>
    </w:p>
    <w:p w14:paraId="5F24FCB5" w14:textId="77777777" w:rsidR="001C22F7" w:rsidRDefault="001C22F7" w:rsidP="00487232">
      <w:pPr>
        <w:pStyle w:val="NormalWeb"/>
        <w:spacing w:before="0" w:beforeAutospacing="0" w:after="0" w:afterAutospacing="0"/>
        <w:jc w:val="both"/>
        <w:rPr>
          <w:noProof/>
          <w:lang w:val="ro-RO"/>
        </w:rPr>
      </w:pPr>
    </w:p>
    <w:p w14:paraId="6D954B50" w14:textId="77777777" w:rsidR="001C22F7" w:rsidRDefault="001C22F7" w:rsidP="00487232">
      <w:pPr>
        <w:pStyle w:val="NormalWeb"/>
        <w:spacing w:before="0" w:beforeAutospacing="0" w:after="0" w:afterAutospacing="0"/>
        <w:jc w:val="both"/>
        <w:rPr>
          <w:noProof/>
          <w:lang w:val="ro-RO"/>
        </w:rPr>
      </w:pPr>
    </w:p>
    <w:p w14:paraId="5D1D6589" w14:textId="77777777" w:rsidR="00CC1AF7" w:rsidRPr="007600FF" w:rsidRDefault="00CC1AF7" w:rsidP="00487232">
      <w:pPr>
        <w:pStyle w:val="NormalWeb"/>
        <w:spacing w:before="0" w:beforeAutospacing="0" w:after="0" w:afterAutospacing="0"/>
        <w:jc w:val="both"/>
        <w:rPr>
          <w:noProof/>
          <w:lang w:val="ro-RO"/>
        </w:rPr>
      </w:pPr>
    </w:p>
    <w:p w14:paraId="32F003D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lastRenderedPageBreak/>
        <w:t> </w:t>
      </w:r>
      <w:r w:rsidRPr="007600FF">
        <w:rPr>
          <w:noProof/>
          <w:lang w:val="ro-RO"/>
        </w:rPr>
        <w:t> </w:t>
      </w:r>
      <w:r w:rsidRPr="007600FF">
        <w:rPr>
          <w:noProof/>
          <w:lang w:val="ro-RO"/>
        </w:rPr>
        <w:t xml:space="preserve">Controlul financiar intern al Asociaţiei </w:t>
      </w:r>
    </w:p>
    <w:p w14:paraId="1A7F9D46" w14:textId="77777777" w:rsidR="00E536DD" w:rsidRPr="007600FF" w:rsidRDefault="00E536DD" w:rsidP="00487232">
      <w:pPr>
        <w:pStyle w:val="NormalWeb"/>
        <w:spacing w:before="0" w:beforeAutospacing="0" w:after="0" w:afterAutospacing="0"/>
        <w:jc w:val="both"/>
        <w:rPr>
          <w:noProof/>
          <w:lang w:val="ro-RO"/>
        </w:rPr>
      </w:pPr>
    </w:p>
    <w:p w14:paraId="3CCFDADF"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26 - (1) Controlul financiar intern al Asociaţiei este asigurat de o comisie de cenzori, formată din minimum 3 membri, desemnaţi de adunarea generală dintre membrii adunării sau aleşi din cadrul altor categorii de personal, pentru o perioadă de patru ani, cu posibilitatea prelungirii.</w:t>
      </w:r>
    </w:p>
    <w:p w14:paraId="0D0C6459" w14:textId="77777777" w:rsidR="00050764" w:rsidRPr="007600FF" w:rsidRDefault="00050764" w:rsidP="00487232">
      <w:pPr>
        <w:pStyle w:val="NormalWeb"/>
        <w:spacing w:before="0" w:beforeAutospacing="0" w:after="0" w:afterAutospacing="0"/>
        <w:jc w:val="both"/>
        <w:rPr>
          <w:noProof/>
          <w:lang w:val="ro-RO"/>
        </w:rPr>
      </w:pPr>
    </w:p>
    <w:p w14:paraId="3FF6ED1A" w14:textId="77777777" w:rsidR="006B3831" w:rsidRPr="007600FF" w:rsidRDefault="00050764" w:rsidP="00487232">
      <w:pPr>
        <w:pStyle w:val="NormalWeb"/>
        <w:spacing w:before="0" w:beforeAutospacing="0" w:after="0" w:afterAutospacing="0"/>
        <w:jc w:val="both"/>
        <w:rPr>
          <w:noProof/>
          <w:lang w:val="ro-RO"/>
        </w:rPr>
      </w:pPr>
      <w:r w:rsidRPr="007600FF">
        <w:rPr>
          <w:noProof/>
          <w:lang w:val="ro-RO"/>
        </w:rPr>
        <w:t>   (2) Membrii consiliului director nu pot fi cenzori. Cel puţin unul dintre cenzori trebuie să fie contabil autorizat sau expert contabil, în condiţiile legii.</w:t>
      </w:r>
    </w:p>
    <w:p w14:paraId="5112A50B" w14:textId="15AA43C7" w:rsidR="00050764" w:rsidRPr="007600FF" w:rsidRDefault="00050764" w:rsidP="00487232">
      <w:pPr>
        <w:pStyle w:val="NormalWeb"/>
        <w:spacing w:before="0" w:beforeAutospacing="0" w:after="0" w:afterAutospacing="0"/>
        <w:jc w:val="both"/>
        <w:rPr>
          <w:noProof/>
          <w:lang w:val="ro-RO"/>
        </w:rPr>
      </w:pPr>
      <w:r w:rsidRPr="007600FF">
        <w:rPr>
          <w:noProof/>
          <w:lang w:val="ro-RO"/>
        </w:rPr>
        <w:t xml:space="preserve"> </w:t>
      </w:r>
    </w:p>
    <w:p w14:paraId="53527BC6" w14:textId="07486708" w:rsidR="00050764" w:rsidRPr="007600FF" w:rsidRDefault="006B3831" w:rsidP="00487232">
      <w:pPr>
        <w:pStyle w:val="NormalWeb"/>
        <w:spacing w:before="0" w:beforeAutospacing="0" w:after="0" w:afterAutospacing="0"/>
        <w:jc w:val="both"/>
        <w:rPr>
          <w:noProof/>
          <w:lang w:val="ro-RO"/>
        </w:rPr>
      </w:pPr>
      <w:r w:rsidRPr="007600FF">
        <w:rPr>
          <w:noProof/>
          <w:lang w:val="ro-RO"/>
        </w:rPr>
        <w:t xml:space="preserve">   </w:t>
      </w:r>
      <w:r w:rsidR="00050764" w:rsidRPr="007600FF">
        <w:rPr>
          <w:noProof/>
          <w:lang w:val="ro-RO"/>
        </w:rPr>
        <w:t>(3) Comisia de cenzori îşi poate elabora un regulament intern de funcţionare. Şedinţele comisiei de cenzori pot avea loc şi prin mijloace electronice de comunicare directă la distanţă, iar actele adoptate de comisia de cenzori pot fi semnate de membri inclusiv cu semnătura electronică extinsă.</w:t>
      </w:r>
    </w:p>
    <w:p w14:paraId="1E634089" w14:textId="77777777" w:rsidR="00050764" w:rsidRPr="007600FF" w:rsidRDefault="00050764" w:rsidP="00487232">
      <w:pPr>
        <w:pStyle w:val="NormalWeb"/>
        <w:spacing w:before="0" w:beforeAutospacing="0" w:after="0" w:afterAutospacing="0"/>
        <w:jc w:val="both"/>
        <w:rPr>
          <w:noProof/>
          <w:lang w:val="ro-RO"/>
        </w:rPr>
      </w:pPr>
    </w:p>
    <w:p w14:paraId="5D51BB76" w14:textId="493D1986" w:rsidR="00050764" w:rsidRPr="007600FF" w:rsidRDefault="00050764" w:rsidP="00487232">
      <w:pPr>
        <w:pStyle w:val="NormalWeb"/>
        <w:spacing w:before="0" w:beforeAutospacing="0" w:after="0" w:afterAutospacing="0"/>
        <w:jc w:val="both"/>
        <w:rPr>
          <w:noProof/>
          <w:lang w:val="ro-RO"/>
        </w:rPr>
      </w:pPr>
      <w:r w:rsidRPr="007600FF">
        <w:rPr>
          <w:noProof/>
          <w:lang w:val="ro-RO"/>
        </w:rPr>
        <w:t>   (4) Comisia de cenzori are atribuţiile prevăzute la art. 27^2 din Ordonanţa Guvernului nr. 26/2000, aprobată cu modificări şi completări prin Legea nr. 246/2005.</w:t>
      </w:r>
    </w:p>
    <w:p w14:paraId="1D34D2DA" w14:textId="77777777" w:rsidR="00B121E7" w:rsidRPr="007600FF" w:rsidRDefault="00B121E7" w:rsidP="00487232">
      <w:pPr>
        <w:pStyle w:val="NormalWeb"/>
        <w:spacing w:before="0" w:beforeAutospacing="0" w:after="0" w:afterAutospacing="0"/>
        <w:jc w:val="both"/>
        <w:rPr>
          <w:noProof/>
          <w:lang w:val="ro-RO"/>
        </w:rPr>
      </w:pPr>
    </w:p>
    <w:p w14:paraId="55433BAF" w14:textId="77777777" w:rsidR="00B121E7" w:rsidRPr="007600FF" w:rsidRDefault="00B121E7" w:rsidP="00487232">
      <w:pPr>
        <w:pStyle w:val="NormalWeb"/>
        <w:spacing w:before="0" w:beforeAutospacing="0" w:after="0" w:afterAutospacing="0"/>
        <w:jc w:val="both"/>
        <w:rPr>
          <w:noProof/>
          <w:lang w:val="ro-RO"/>
        </w:rPr>
      </w:pPr>
    </w:p>
    <w:p w14:paraId="239183B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CAP. VI</w:t>
      </w:r>
    </w:p>
    <w:p w14:paraId="207617B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Dizolvarea şi lichidarea</w:t>
      </w:r>
    </w:p>
    <w:p w14:paraId="0D193C79" w14:textId="77777777" w:rsidR="00E536DD" w:rsidRPr="007600FF" w:rsidRDefault="00E536DD" w:rsidP="00487232">
      <w:pPr>
        <w:pStyle w:val="NormalWeb"/>
        <w:spacing w:before="0" w:beforeAutospacing="0" w:after="0" w:afterAutospacing="0"/>
        <w:jc w:val="both"/>
        <w:rPr>
          <w:noProof/>
          <w:lang w:val="ro-RO"/>
        </w:rPr>
      </w:pPr>
    </w:p>
    <w:p w14:paraId="6D79597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27. - Asociaţia se dizolvă:</w:t>
      </w:r>
    </w:p>
    <w:p w14:paraId="636B1A9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de drept;</w:t>
      </w:r>
    </w:p>
    <w:p w14:paraId="1EE7778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prin hotărârea instanţei judecătoreşti competente;</w:t>
      </w:r>
    </w:p>
    <w:p w14:paraId="30E0849A"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c) prin hotărârea adunării generale.</w:t>
      </w:r>
    </w:p>
    <w:p w14:paraId="304BE1A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28. - Asociaţia se dizolvă de drept prin:</w:t>
      </w:r>
    </w:p>
    <w:p w14:paraId="6A1BEDF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imposibilitatea realizării scopului şi obiectivelor pentru care a fost constituită, dacă în termen de 3 (trei) luni de la constatarea unui astfel de fapt nu se produce schimbarea acestui scop;</w:t>
      </w:r>
    </w:p>
    <w:p w14:paraId="4C8464E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imposibilitatea constituirii adunării generale sau a consiliului director în conformitate cu prezentul statut, dacă această situaţie durează mai mult de un an de la data la care adunarea generală sau, după caz, consiliul director trebuia să se constituie;</w:t>
      </w:r>
    </w:p>
    <w:p w14:paraId="0E200C20"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c) reducerea numărului de asociaţi sub limita de 3, dacă acesta nu a fost completat în termenul legal prevăzut în acest scop.</w:t>
      </w:r>
    </w:p>
    <w:p w14:paraId="7E7DD40E"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29. - Asociaţia se dizolvă prin hotărârea instanţei judecătoreşti competente când:</w:t>
      </w:r>
    </w:p>
    <w:p w14:paraId="3C3D124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 scopul sau activitatea sa a devenit ilicită sau contrară ordinii publice;</w:t>
      </w:r>
    </w:p>
    <w:p w14:paraId="0DF2E492"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b) realizarea scopului său este urmărită prin mijloace ilicite sau contrare ordinii publice;</w:t>
      </w:r>
    </w:p>
    <w:p w14:paraId="3A37600C"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c) asociaţia urmăreşte un alt scop decât cel pentru care s-a constituit;</w:t>
      </w:r>
    </w:p>
    <w:p w14:paraId="796C903C"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d) asociaţia a devenit insolvabilă.</w:t>
      </w:r>
    </w:p>
    <w:p w14:paraId="54E652DE"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Art. 30. - (1) Lichidarea Asociaţiei se va face în condiţiile prevăzute de legislaţia privind asociaţiile.</w:t>
      </w:r>
    </w:p>
    <w:p w14:paraId="2305FF45"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(2) Bunurile Asociaţiei rămase în urma lichidării vor fi transmise către persoane juridice de drept privat sau de drept public cu scop identic sau asemănător, conform hotărârii adunării generale sau a instanţei judecătoreşti competente.</w:t>
      </w:r>
    </w:p>
    <w:p w14:paraId="381EADC5"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lastRenderedPageBreak/>
        <w:t> </w:t>
      </w:r>
      <w:r w:rsidRPr="007600FF">
        <w:rPr>
          <w:noProof/>
          <w:lang w:val="ro-RO"/>
        </w:rPr>
        <w:t> </w:t>
      </w:r>
      <w:r w:rsidRPr="007600FF">
        <w:rPr>
          <w:noProof/>
          <w:lang w:val="ro-RO"/>
        </w:rPr>
        <w:t>Art. 31. - (1) După terminarea lichidării, lichidatorii trebuie să ceară radierea Asociaţiei din Registrul asociaţiilor şi fundaţiilor.</w:t>
      </w:r>
    </w:p>
    <w:p w14:paraId="0BFD1EC9"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(2) Asociaţia îşi încetează existenţa la data radierii ei din Registrul asociaţiilor şi fundaţiilor.</w:t>
      </w:r>
    </w:p>
    <w:p w14:paraId="2332364F" w14:textId="77777777" w:rsidR="00E536DD"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p>
    <w:p w14:paraId="0892ABB0" w14:textId="3FBF266F" w:rsidR="00050764" w:rsidRPr="007600FF" w:rsidRDefault="00050764" w:rsidP="00487232">
      <w:pPr>
        <w:pStyle w:val="NormalWeb"/>
        <w:spacing w:before="0" w:beforeAutospacing="0" w:after="0" w:afterAutospacing="0"/>
        <w:ind w:firstLine="720"/>
        <w:jc w:val="both"/>
        <w:rPr>
          <w:noProof/>
          <w:lang w:val="ro-RO"/>
        </w:rPr>
      </w:pPr>
      <w:r w:rsidRPr="007600FF">
        <w:rPr>
          <w:noProof/>
          <w:lang w:val="ro-RO"/>
        </w:rPr>
        <w:t>CAP. VII</w:t>
      </w:r>
    </w:p>
    <w:p w14:paraId="7DD127EB"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 xml:space="preserve">Dispoziţii finale </w:t>
      </w:r>
    </w:p>
    <w:p w14:paraId="36CBB3D8" w14:textId="77777777" w:rsidR="00E536DD" w:rsidRPr="007600FF" w:rsidRDefault="00E536DD" w:rsidP="00487232">
      <w:pPr>
        <w:pStyle w:val="NormalWeb"/>
        <w:spacing w:before="0" w:beforeAutospacing="0" w:after="0" w:afterAutospacing="0"/>
        <w:jc w:val="both"/>
        <w:rPr>
          <w:noProof/>
          <w:lang w:val="ro-RO"/>
        </w:rPr>
      </w:pPr>
    </w:p>
    <w:p w14:paraId="5BF5704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Art. 32 - (1) Prezentul statut poate fi modificat doar prin acte adiţionale, aprobate cu respectarea condiţiilor de cvorum prevăzute la art. 20 alin. (3).</w:t>
      </w:r>
    </w:p>
    <w:p w14:paraId="71E17B8E" w14:textId="77777777" w:rsidR="00050764" w:rsidRPr="007600FF" w:rsidRDefault="00050764" w:rsidP="00487232">
      <w:pPr>
        <w:pStyle w:val="NormalWeb"/>
        <w:spacing w:before="0" w:beforeAutospacing="0" w:after="0" w:afterAutospacing="0"/>
        <w:jc w:val="both"/>
        <w:rPr>
          <w:noProof/>
          <w:lang w:val="ro-RO"/>
        </w:rPr>
      </w:pPr>
    </w:p>
    <w:p w14:paraId="323E2983" w14:textId="2E1CAF0E" w:rsidR="00050764" w:rsidRPr="007600FF" w:rsidRDefault="001C22F7" w:rsidP="00487232">
      <w:pPr>
        <w:pStyle w:val="NormalWeb"/>
        <w:spacing w:before="0" w:beforeAutospacing="0" w:after="0" w:afterAutospacing="0"/>
        <w:jc w:val="both"/>
        <w:rPr>
          <w:noProof/>
          <w:lang w:val="ro-RO"/>
        </w:rPr>
      </w:pPr>
      <w:r>
        <w:rPr>
          <w:noProof/>
          <w:lang w:val="ro-RO"/>
        </w:rPr>
        <w:t xml:space="preserve">     </w:t>
      </w:r>
      <w:r w:rsidR="00050764" w:rsidRPr="007600FF">
        <w:rPr>
          <w:noProof/>
          <w:lang w:val="ro-RO"/>
        </w:rPr>
        <w:t>   (2) Prezentul statut este guvernat de legea română. În situaţia în care intervin modificări ale legislaţiei în domeniu, prezentul statut va fi modificat în conformitate cu noile prevederi.</w:t>
      </w:r>
    </w:p>
    <w:p w14:paraId="15CB4276"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(3) Toate disputele născute din sau în legătură cu acest statut, inclusiv orice problemă privind interpretarea, validitatea sau încetarea acestuia, care nu pot fi rezolvate pe cale amiabilă, vor fi deduse spre soluţionare instanţelor judecătoreşti competente.</w:t>
      </w:r>
    </w:p>
    <w:p w14:paraId="05B7942A" w14:textId="77777777" w:rsidR="00106BC3" w:rsidRPr="007600FF" w:rsidRDefault="00106BC3" w:rsidP="00487232">
      <w:pPr>
        <w:pStyle w:val="NormalWeb"/>
        <w:spacing w:before="0" w:beforeAutospacing="0" w:after="0" w:afterAutospacing="0"/>
        <w:jc w:val="both"/>
        <w:rPr>
          <w:noProof/>
          <w:lang w:val="ro-RO"/>
        </w:rPr>
      </w:pPr>
    </w:p>
    <w:p w14:paraId="35BA05FE" w14:textId="77777777" w:rsidR="00106BC3" w:rsidRPr="007600FF" w:rsidRDefault="00106BC3" w:rsidP="00487232">
      <w:pPr>
        <w:pStyle w:val="NormalWeb"/>
        <w:spacing w:before="0" w:beforeAutospacing="0" w:after="0" w:afterAutospacing="0"/>
        <w:jc w:val="both"/>
        <w:rPr>
          <w:noProof/>
          <w:lang w:val="ro-RO"/>
        </w:rPr>
      </w:pPr>
    </w:p>
    <w:p w14:paraId="31C1615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Prezentul statut a fost semnat în... (...) exemplare originale, astăzi, data autentificării sale.</w:t>
      </w:r>
    </w:p>
    <w:p w14:paraId="4B615554" w14:textId="77777777" w:rsidR="00106BC3" w:rsidRPr="007600FF" w:rsidRDefault="00106BC3" w:rsidP="00487232">
      <w:pPr>
        <w:pStyle w:val="NormalWeb"/>
        <w:spacing w:before="0" w:beforeAutospacing="0" w:after="0" w:afterAutospacing="0"/>
        <w:jc w:val="both"/>
        <w:rPr>
          <w:noProof/>
          <w:lang w:val="ro-RO"/>
        </w:rPr>
      </w:pPr>
    </w:p>
    <w:p w14:paraId="2ECBF140" w14:textId="77777777" w:rsidR="00106BC3" w:rsidRPr="007600FF" w:rsidRDefault="00106BC3" w:rsidP="00487232">
      <w:pPr>
        <w:pStyle w:val="NormalWeb"/>
        <w:spacing w:before="0" w:beforeAutospacing="0" w:after="0" w:afterAutospacing="0"/>
        <w:jc w:val="both"/>
        <w:rPr>
          <w:noProof/>
          <w:lang w:val="ro-RO"/>
        </w:rPr>
      </w:pPr>
    </w:p>
    <w:p w14:paraId="645E11C9" w14:textId="77777777" w:rsidR="00106BC3" w:rsidRPr="007600FF" w:rsidRDefault="00106BC3" w:rsidP="00487232">
      <w:pPr>
        <w:pStyle w:val="NormalWeb"/>
        <w:spacing w:before="0" w:beforeAutospacing="0" w:after="0" w:afterAutospacing="0"/>
        <w:jc w:val="both"/>
        <w:rPr>
          <w:noProof/>
          <w:lang w:val="ro-RO"/>
        </w:rPr>
      </w:pPr>
    </w:p>
    <w:p w14:paraId="4C805DE2" w14:textId="77777777" w:rsidR="00106BC3" w:rsidRPr="007600FF" w:rsidRDefault="00106BC3" w:rsidP="00487232">
      <w:pPr>
        <w:pStyle w:val="NormalWeb"/>
        <w:spacing w:before="0" w:beforeAutospacing="0" w:after="0" w:afterAutospacing="0"/>
        <w:jc w:val="both"/>
        <w:rPr>
          <w:noProof/>
          <w:lang w:val="ro-RO"/>
        </w:rPr>
      </w:pPr>
    </w:p>
    <w:p w14:paraId="62C104F9"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ASOCIAŢII:</w:t>
      </w:r>
    </w:p>
    <w:p w14:paraId="21E8BCA5"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Judeţul ............................................,</w:t>
      </w:r>
    </w:p>
    <w:p w14:paraId="7899C6E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Prin preşedintele Consiliului Judeţean ............................,</w:t>
      </w:r>
    </w:p>
    <w:p w14:paraId="3E707844"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[semnătura şi ştampila]</w:t>
      </w:r>
    </w:p>
    <w:p w14:paraId="7BC2955A"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Municipiul/Oraşul/Comuna .....................................,</w:t>
      </w:r>
    </w:p>
    <w:p w14:paraId="72E896ED"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Prin primar ..................................................</w:t>
      </w:r>
    </w:p>
    <w:p w14:paraId="5FF2FE67"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[semnătura şi ştampila]</w:t>
      </w:r>
    </w:p>
    <w:p w14:paraId="08169C7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Municipiul/Oraşul/Comuna .....................................,</w:t>
      </w:r>
    </w:p>
    <w:p w14:paraId="667C91E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Prin primar ..................................................</w:t>
      </w:r>
    </w:p>
    <w:p w14:paraId="53F58E73" w14:textId="77777777" w:rsidR="00050764" w:rsidRPr="007600FF" w:rsidRDefault="00050764" w:rsidP="00487232">
      <w:pPr>
        <w:pStyle w:val="NormalWeb"/>
        <w:spacing w:before="0" w:beforeAutospacing="0" w:after="0" w:afterAutospacing="0"/>
        <w:jc w:val="both"/>
        <w:rPr>
          <w:noProof/>
          <w:lang w:val="ro-RO"/>
        </w:rPr>
      </w:pPr>
      <w:r w:rsidRPr="007600FF">
        <w:rPr>
          <w:noProof/>
          <w:lang w:val="ro-RO"/>
        </w:rPr>
        <w:t> </w:t>
      </w:r>
      <w:r w:rsidRPr="007600FF">
        <w:rPr>
          <w:noProof/>
          <w:lang w:val="ro-RO"/>
        </w:rPr>
        <w:t> </w:t>
      </w:r>
      <w:r w:rsidRPr="007600FF">
        <w:rPr>
          <w:noProof/>
          <w:lang w:val="ro-RO"/>
        </w:rPr>
        <w:t>[semnătura şi ştampila]</w:t>
      </w:r>
    </w:p>
    <w:p w14:paraId="0E66BB94"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 etc.</w:t>
      </w:r>
    </w:p>
    <w:p w14:paraId="1636E287" w14:textId="77777777" w:rsidR="00050764" w:rsidRPr="007600FF" w:rsidRDefault="00050764" w:rsidP="00487232">
      <w:pPr>
        <w:pStyle w:val="NormalWeb"/>
        <w:spacing w:before="0" w:beforeAutospacing="0" w:after="240" w:afterAutospacing="0"/>
        <w:jc w:val="both"/>
        <w:rPr>
          <w:noProof/>
          <w:lang w:val="ro-RO"/>
        </w:rPr>
      </w:pPr>
      <w:r w:rsidRPr="007600FF">
        <w:rPr>
          <w:noProof/>
          <w:lang w:val="ro-RO"/>
        </w:rPr>
        <w:t> </w:t>
      </w:r>
      <w:r w:rsidRPr="007600FF">
        <w:rPr>
          <w:noProof/>
          <w:lang w:val="ro-RO"/>
        </w:rPr>
        <w:t> </w:t>
      </w:r>
      <w:r w:rsidRPr="007600FF">
        <w:rPr>
          <w:noProof/>
          <w:lang w:val="ro-RO"/>
        </w:rPr>
        <w:t>-----------</w:t>
      </w:r>
    </w:p>
    <w:p w14:paraId="530ABB17" w14:textId="77777777" w:rsidR="00BA0417" w:rsidRPr="007600FF" w:rsidRDefault="00BA0417" w:rsidP="00487232">
      <w:pPr>
        <w:rPr>
          <w:noProof/>
          <w:lang w:val="ro-RO"/>
        </w:rPr>
      </w:pPr>
    </w:p>
    <w:sectPr w:rsidR="00BA0417" w:rsidRPr="007600FF" w:rsidSect="000507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9CDF" w14:textId="77777777" w:rsidR="002A6B07" w:rsidRDefault="002A6B07" w:rsidP="00050764">
      <w:r>
        <w:separator/>
      </w:r>
    </w:p>
  </w:endnote>
  <w:endnote w:type="continuationSeparator" w:id="0">
    <w:p w14:paraId="74DB6B75" w14:textId="77777777" w:rsidR="002A6B07" w:rsidRDefault="002A6B07" w:rsidP="0005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828604"/>
      <w:docPartObj>
        <w:docPartGallery w:val="Page Numbers (Bottom of Page)"/>
        <w:docPartUnique/>
      </w:docPartObj>
    </w:sdtPr>
    <w:sdtEndPr>
      <w:rPr>
        <w:noProof/>
      </w:rPr>
    </w:sdtEndPr>
    <w:sdtContent>
      <w:p w14:paraId="57CEE362" w14:textId="16CF1CFA" w:rsidR="00050764" w:rsidRDefault="000507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4FF8F" w14:textId="77777777" w:rsidR="00050764" w:rsidRDefault="0005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7282" w14:textId="77777777" w:rsidR="002A6B07" w:rsidRDefault="002A6B07" w:rsidP="00050764">
      <w:r>
        <w:separator/>
      </w:r>
    </w:p>
  </w:footnote>
  <w:footnote w:type="continuationSeparator" w:id="0">
    <w:p w14:paraId="3317D693" w14:textId="77777777" w:rsidR="002A6B07" w:rsidRDefault="002A6B07" w:rsidP="00050764">
      <w:r>
        <w:continuationSeparator/>
      </w:r>
    </w:p>
  </w:footnote>
  <w:footnote w:id="1">
    <w:p w14:paraId="0BB97A3E" w14:textId="748ED272" w:rsidR="003322F9" w:rsidRPr="003322F9" w:rsidRDefault="003322F9" w:rsidP="003322F9">
      <w:pPr>
        <w:pStyle w:val="FootnoteText"/>
        <w:jc w:val="both"/>
        <w:rPr>
          <w:rFonts w:ascii="Times New Roman" w:hAnsi="Times New Roman"/>
          <w:lang w:val="ro-RO"/>
        </w:rPr>
      </w:pPr>
      <w:r w:rsidRPr="003322F9">
        <w:rPr>
          <w:rStyle w:val="FootnoteReference"/>
          <w:rFonts w:ascii="Times New Roman" w:hAnsi="Times New Roman"/>
          <w:lang w:val="ro-RO"/>
        </w:rPr>
        <w:footnoteRef/>
      </w:r>
      <w:r w:rsidRPr="003322F9">
        <w:rPr>
          <w:rFonts w:ascii="Times New Roman" w:hAnsi="Times New Roman"/>
          <w:lang w:val="ro-RO"/>
        </w:rPr>
        <w:t xml:space="preserve"> </w:t>
      </w:r>
      <w:r>
        <w:rPr>
          <w:rFonts w:ascii="Times New Roman" w:hAnsi="Times New Roman"/>
          <w:lang w:val="ro-RO"/>
        </w:rPr>
        <w:t xml:space="preserve"> </w:t>
      </w:r>
      <w:r w:rsidRPr="003322F9">
        <w:rPr>
          <w:rFonts w:ascii="Times New Roman" w:hAnsi="Times New Roman"/>
          <w:lang w:val="ro-RO"/>
        </w:rPr>
        <w:t>Forma consolidată a H</w:t>
      </w:r>
      <w:r>
        <w:rPr>
          <w:rFonts w:ascii="Times New Roman" w:hAnsi="Times New Roman"/>
          <w:lang w:val="ro-RO"/>
        </w:rPr>
        <w:t>otărârii Guvernului</w:t>
      </w:r>
      <w:r w:rsidRPr="003322F9">
        <w:rPr>
          <w:rFonts w:ascii="Times New Roman" w:hAnsi="Times New Roman"/>
          <w:lang w:val="ro-RO"/>
        </w:rPr>
        <w:t xml:space="preserve"> nr. 855</w:t>
      </w:r>
      <w:r>
        <w:rPr>
          <w:rFonts w:ascii="Times New Roman" w:hAnsi="Times New Roman"/>
          <w:lang w:val="ro-RO"/>
        </w:rPr>
        <w:t>/</w:t>
      </w:r>
      <w:r w:rsidRPr="003322F9">
        <w:rPr>
          <w:rFonts w:ascii="Times New Roman" w:hAnsi="Times New Roman"/>
          <w:lang w:val="ro-RO"/>
        </w:rPr>
        <w:t xml:space="preserve">2008, publicate în </w:t>
      </w:r>
      <w:r>
        <w:rPr>
          <w:rFonts w:ascii="Times New Roman" w:hAnsi="Times New Roman"/>
          <w:lang w:val="ro-RO"/>
        </w:rPr>
        <w:t>Monitorul Oficial al României, Partea I,</w:t>
      </w:r>
      <w:r w:rsidRPr="003322F9">
        <w:rPr>
          <w:rFonts w:ascii="Times New Roman" w:hAnsi="Times New Roman"/>
          <w:lang w:val="ro-RO"/>
        </w:rPr>
        <w:t xml:space="preserve"> nr. 627 din 28 august 2008, la data de 04 Februarie 2025 este realizată prin includerea tuturor modificărilor </w:t>
      </w:r>
      <w:r w:rsidRPr="003322F9">
        <w:rPr>
          <w:rFonts w:ascii="Times New Roman" w:hAnsi="Times New Roman"/>
          <w:lang w:val="ro-RO"/>
        </w:rPr>
        <w:t>și</w:t>
      </w:r>
      <w:r w:rsidRPr="003322F9">
        <w:rPr>
          <w:rFonts w:ascii="Times New Roman" w:hAnsi="Times New Roman"/>
          <w:lang w:val="ro-RO"/>
        </w:rPr>
        <w:t xml:space="preserve"> completărilor aduse de: </w:t>
      </w:r>
      <w:r>
        <w:rPr>
          <w:rFonts w:ascii="Times New Roman" w:hAnsi="Times New Roman"/>
          <w:lang w:val="ro-RO"/>
        </w:rPr>
        <w:t>H.G.</w:t>
      </w:r>
      <w:r w:rsidRPr="003322F9">
        <w:rPr>
          <w:rFonts w:ascii="Times New Roman" w:hAnsi="Times New Roman"/>
          <w:lang w:val="ro-RO"/>
        </w:rPr>
        <w:t xml:space="preserve"> nr. 742</w:t>
      </w:r>
      <w:r>
        <w:rPr>
          <w:rFonts w:ascii="Times New Roman" w:hAnsi="Times New Roman"/>
          <w:lang w:val="ro-RO"/>
        </w:rPr>
        <w:t>/</w:t>
      </w:r>
      <w:r w:rsidRPr="003322F9">
        <w:rPr>
          <w:rFonts w:ascii="Times New Roman" w:hAnsi="Times New Roman"/>
          <w:lang w:val="ro-RO"/>
        </w:rPr>
        <w:t>2014; H</w:t>
      </w:r>
      <w:r>
        <w:rPr>
          <w:rFonts w:ascii="Times New Roman" w:hAnsi="Times New Roman"/>
          <w:lang w:val="ro-RO"/>
        </w:rPr>
        <w:t>.G.</w:t>
      </w:r>
      <w:r w:rsidRPr="003322F9">
        <w:rPr>
          <w:rFonts w:ascii="Times New Roman" w:hAnsi="Times New Roman"/>
          <w:lang w:val="ro-RO"/>
        </w:rPr>
        <w:t xml:space="preserve"> nr. 293</w:t>
      </w:r>
      <w:r>
        <w:rPr>
          <w:rFonts w:ascii="Times New Roman" w:hAnsi="Times New Roman"/>
          <w:lang w:val="ro-RO"/>
        </w:rPr>
        <w:t>/</w:t>
      </w:r>
      <w:r w:rsidRPr="003322F9">
        <w:rPr>
          <w:rFonts w:ascii="Times New Roman" w:hAnsi="Times New Roman"/>
          <w:lang w:val="ro-RO"/>
        </w:rPr>
        <w:t>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80"/>
    <w:rsid w:val="000038B9"/>
    <w:rsid w:val="00044468"/>
    <w:rsid w:val="00050764"/>
    <w:rsid w:val="000E3131"/>
    <w:rsid w:val="0010030B"/>
    <w:rsid w:val="001005B2"/>
    <w:rsid w:val="00106BC3"/>
    <w:rsid w:val="00120F5B"/>
    <w:rsid w:val="001446BE"/>
    <w:rsid w:val="001C22F7"/>
    <w:rsid w:val="0025393E"/>
    <w:rsid w:val="002734F9"/>
    <w:rsid w:val="002A4C1A"/>
    <w:rsid w:val="002A6B07"/>
    <w:rsid w:val="003322F9"/>
    <w:rsid w:val="0038166B"/>
    <w:rsid w:val="00474838"/>
    <w:rsid w:val="00487232"/>
    <w:rsid w:val="00487C50"/>
    <w:rsid w:val="00562195"/>
    <w:rsid w:val="00595DF0"/>
    <w:rsid w:val="005B703E"/>
    <w:rsid w:val="00643D1A"/>
    <w:rsid w:val="006B3831"/>
    <w:rsid w:val="007600FF"/>
    <w:rsid w:val="0084786D"/>
    <w:rsid w:val="008C0712"/>
    <w:rsid w:val="008D19C9"/>
    <w:rsid w:val="00A032F1"/>
    <w:rsid w:val="00B121E7"/>
    <w:rsid w:val="00B70380"/>
    <w:rsid w:val="00B77003"/>
    <w:rsid w:val="00BA0417"/>
    <w:rsid w:val="00C04051"/>
    <w:rsid w:val="00C709D1"/>
    <w:rsid w:val="00CC1AF7"/>
    <w:rsid w:val="00D3123E"/>
    <w:rsid w:val="00D52B74"/>
    <w:rsid w:val="00DA1155"/>
    <w:rsid w:val="00E4724F"/>
    <w:rsid w:val="00E536DD"/>
    <w:rsid w:val="00FE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3FB0"/>
  <w15:chartTrackingRefBased/>
  <w15:docId w15:val="{D16CE268-C4A7-4D0F-B606-F4F92EAF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764"/>
    <w:pPr>
      <w:autoSpaceDE w:val="0"/>
      <w:autoSpaceDN w:val="0"/>
      <w:spacing w:after="0" w:line="240" w:lineRule="auto"/>
    </w:pPr>
    <w:rPr>
      <w:rFonts w:ascii="Verdana" w:eastAsia="Verdana" w:hAnsi="Verdana" w:cs="Times New Roman"/>
      <w:kern w:val="0"/>
      <w:sz w:val="15"/>
      <w:szCs w:val="16"/>
      <w14:ligatures w14:val="none"/>
    </w:rPr>
  </w:style>
  <w:style w:type="paragraph" w:styleId="Heading1">
    <w:name w:val="heading 1"/>
    <w:basedOn w:val="Normal"/>
    <w:next w:val="Normal"/>
    <w:link w:val="Heading1Char"/>
    <w:uiPriority w:val="9"/>
    <w:qFormat/>
    <w:rsid w:val="00B70380"/>
    <w:pPr>
      <w:keepNext/>
      <w:keepLines/>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0380"/>
    <w:pPr>
      <w:keepNext/>
      <w:keepLines/>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0380"/>
    <w:pPr>
      <w:keepNext/>
      <w:keepLines/>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0380"/>
    <w:pPr>
      <w:keepNext/>
      <w:keepLines/>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70380"/>
    <w:pPr>
      <w:keepNext/>
      <w:keepLines/>
      <w:autoSpaceDE/>
      <w:autoSpaceDN/>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70380"/>
    <w:pPr>
      <w:keepNext/>
      <w:keepLines/>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70380"/>
    <w:pPr>
      <w:keepNext/>
      <w:keepLines/>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70380"/>
    <w:pPr>
      <w:keepNext/>
      <w:keepLines/>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70380"/>
    <w:pPr>
      <w:keepNext/>
      <w:keepLines/>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3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3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3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3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3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380"/>
    <w:rPr>
      <w:rFonts w:eastAsiaTheme="majorEastAsia" w:cstheme="majorBidi"/>
      <w:color w:val="272727" w:themeColor="text1" w:themeTint="D8"/>
    </w:rPr>
  </w:style>
  <w:style w:type="paragraph" w:styleId="Title">
    <w:name w:val="Title"/>
    <w:basedOn w:val="Normal"/>
    <w:next w:val="Normal"/>
    <w:link w:val="TitleChar"/>
    <w:uiPriority w:val="10"/>
    <w:qFormat/>
    <w:rsid w:val="00B70380"/>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0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380"/>
    <w:pPr>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0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380"/>
    <w:pPr>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70380"/>
    <w:rPr>
      <w:i/>
      <w:iCs/>
      <w:color w:val="404040" w:themeColor="text1" w:themeTint="BF"/>
    </w:rPr>
  </w:style>
  <w:style w:type="paragraph" w:styleId="ListParagraph">
    <w:name w:val="List Paragraph"/>
    <w:basedOn w:val="Normal"/>
    <w:uiPriority w:val="34"/>
    <w:qFormat/>
    <w:rsid w:val="00B70380"/>
    <w:pPr>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70380"/>
    <w:rPr>
      <w:i/>
      <w:iCs/>
      <w:color w:val="2F5496" w:themeColor="accent1" w:themeShade="BF"/>
    </w:rPr>
  </w:style>
  <w:style w:type="paragraph" w:styleId="IntenseQuote">
    <w:name w:val="Intense Quote"/>
    <w:basedOn w:val="Normal"/>
    <w:next w:val="Normal"/>
    <w:link w:val="IntenseQuoteChar"/>
    <w:uiPriority w:val="30"/>
    <w:qFormat/>
    <w:rsid w:val="00B70380"/>
    <w:pPr>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70380"/>
    <w:rPr>
      <w:i/>
      <w:iCs/>
      <w:color w:val="2F5496" w:themeColor="accent1" w:themeShade="BF"/>
    </w:rPr>
  </w:style>
  <w:style w:type="character" w:styleId="IntenseReference">
    <w:name w:val="Intense Reference"/>
    <w:basedOn w:val="DefaultParagraphFont"/>
    <w:uiPriority w:val="32"/>
    <w:qFormat/>
    <w:rsid w:val="00B70380"/>
    <w:rPr>
      <w:b/>
      <w:bCs/>
      <w:smallCaps/>
      <w:color w:val="2F5496" w:themeColor="accent1" w:themeShade="BF"/>
      <w:spacing w:val="5"/>
    </w:rPr>
  </w:style>
  <w:style w:type="paragraph" w:customStyle="1" w:styleId="msonormal0">
    <w:name w:val="msonormal"/>
    <w:basedOn w:val="Normal"/>
    <w:rsid w:val="00050764"/>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sid w:val="00050764"/>
    <w:pPr>
      <w:spacing w:after="0" w:line="240" w:lineRule="auto"/>
    </w:pPr>
    <w:rPr>
      <w:rFonts w:ascii="Verdana" w:eastAsia="Verdana" w:hAnsi="Verdana" w:cs="Times New Roman"/>
      <w:kern w:val="0"/>
      <w:sz w:val="2"/>
      <w:szCs w:val="2"/>
      <w14:ligatures w14:val="none"/>
    </w:rPr>
  </w:style>
  <w:style w:type="paragraph" w:styleId="NormalWeb">
    <w:name w:val="Normal (Web)"/>
    <w:basedOn w:val="Normal"/>
    <w:uiPriority w:val="99"/>
    <w:unhideWhenUsed/>
    <w:rsid w:val="00050764"/>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050764"/>
    <w:pPr>
      <w:tabs>
        <w:tab w:val="center" w:pos="4680"/>
        <w:tab w:val="right" w:pos="9360"/>
      </w:tabs>
    </w:pPr>
  </w:style>
  <w:style w:type="character" w:customStyle="1" w:styleId="HeaderChar">
    <w:name w:val="Header Char"/>
    <w:basedOn w:val="DefaultParagraphFont"/>
    <w:link w:val="Header"/>
    <w:uiPriority w:val="99"/>
    <w:rsid w:val="00050764"/>
    <w:rPr>
      <w:rFonts w:ascii="Verdana" w:eastAsia="Verdana" w:hAnsi="Verdana" w:cs="Times New Roman"/>
      <w:kern w:val="0"/>
      <w:sz w:val="15"/>
      <w:szCs w:val="16"/>
      <w14:ligatures w14:val="none"/>
    </w:rPr>
  </w:style>
  <w:style w:type="paragraph" w:styleId="Footer">
    <w:name w:val="footer"/>
    <w:basedOn w:val="Normal"/>
    <w:link w:val="FooterChar"/>
    <w:uiPriority w:val="99"/>
    <w:unhideWhenUsed/>
    <w:rsid w:val="00050764"/>
    <w:pPr>
      <w:tabs>
        <w:tab w:val="center" w:pos="4680"/>
        <w:tab w:val="right" w:pos="9360"/>
      </w:tabs>
    </w:pPr>
  </w:style>
  <w:style w:type="character" w:customStyle="1" w:styleId="FooterChar">
    <w:name w:val="Footer Char"/>
    <w:basedOn w:val="DefaultParagraphFont"/>
    <w:link w:val="Footer"/>
    <w:uiPriority w:val="99"/>
    <w:rsid w:val="00050764"/>
    <w:rPr>
      <w:rFonts w:ascii="Verdana" w:eastAsia="Verdana" w:hAnsi="Verdana" w:cs="Times New Roman"/>
      <w:kern w:val="0"/>
      <w:sz w:val="15"/>
      <w:szCs w:val="16"/>
      <w14:ligatures w14:val="none"/>
    </w:rPr>
  </w:style>
  <w:style w:type="paragraph" w:styleId="FootnoteText">
    <w:name w:val="footnote text"/>
    <w:basedOn w:val="Normal"/>
    <w:link w:val="FootnoteTextChar"/>
    <w:uiPriority w:val="99"/>
    <w:semiHidden/>
    <w:unhideWhenUsed/>
    <w:rsid w:val="003322F9"/>
    <w:rPr>
      <w:sz w:val="20"/>
      <w:szCs w:val="20"/>
    </w:rPr>
  </w:style>
  <w:style w:type="character" w:customStyle="1" w:styleId="FootnoteTextChar">
    <w:name w:val="Footnote Text Char"/>
    <w:basedOn w:val="DefaultParagraphFont"/>
    <w:link w:val="FootnoteText"/>
    <w:uiPriority w:val="99"/>
    <w:semiHidden/>
    <w:rsid w:val="003322F9"/>
    <w:rPr>
      <w:rFonts w:ascii="Verdana" w:eastAsia="Verdana" w:hAnsi="Verdana" w:cs="Times New Roman"/>
      <w:kern w:val="0"/>
      <w:sz w:val="20"/>
      <w:szCs w:val="20"/>
      <w14:ligatures w14:val="none"/>
    </w:rPr>
  </w:style>
  <w:style w:type="character" w:styleId="FootnoteReference">
    <w:name w:val="footnote reference"/>
    <w:basedOn w:val="DefaultParagraphFont"/>
    <w:uiPriority w:val="99"/>
    <w:semiHidden/>
    <w:unhideWhenUsed/>
    <w:rsid w:val="003322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1972-F782-4B24-AC3B-9A9D1E78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36</Pages>
  <Words>15463</Words>
  <Characters>88140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Zarian</dc:creator>
  <cp:keywords/>
  <dc:description/>
  <cp:lastModifiedBy>Iulia Zarian</cp:lastModifiedBy>
  <cp:revision>63</cp:revision>
  <dcterms:created xsi:type="dcterms:W3CDTF">2025-01-21T13:39:00Z</dcterms:created>
  <dcterms:modified xsi:type="dcterms:W3CDTF">2025-02-04T14:19:00Z</dcterms:modified>
</cp:coreProperties>
</file>